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3D4D" w14:textId="77BBA881" w:rsidR="00B12D13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val="en-US"/>
        </w:rPr>
      </w:pPr>
    </w:p>
    <w:p w14:paraId="423D9A25" w14:textId="77777777" w:rsidR="00B16B43" w:rsidRDefault="00B16B4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val="en-US"/>
        </w:rPr>
      </w:pPr>
    </w:p>
    <w:p w14:paraId="0F63F05D" w14:textId="77777777" w:rsidR="00B16B43" w:rsidRPr="000F2978" w:rsidRDefault="00B16B4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val="en-US"/>
        </w:rPr>
      </w:pPr>
    </w:p>
    <w:p w14:paraId="1D3D8865" w14:textId="184423A9" w:rsidR="00B12D13" w:rsidRPr="008D2B8A" w:rsidRDefault="007A2176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Hlk157675577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="00B12D13"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</w:t>
      </w:r>
      <w:r w:rsidR="00A521E3">
        <w:rPr>
          <w:rFonts w:ascii="TH SarabunIT๙" w:hAnsi="TH SarabunIT๙" w:cs="TH SarabunIT๙" w:hint="cs"/>
          <w:b/>
          <w:bCs/>
          <w:sz w:val="56"/>
          <w:szCs w:val="56"/>
          <w:cs/>
        </w:rPr>
        <w:t>่</w:t>
      </w:r>
      <w:r w:rsidR="00B12D13"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ยงการทุจริต</w:t>
      </w:r>
      <w:r w:rsidR="00FC3077">
        <w:rPr>
          <w:rFonts w:ascii="TH SarabunIT๙" w:hAnsi="TH SarabunIT๙" w:cs="TH SarabunIT๙" w:hint="cs"/>
          <w:b/>
          <w:bCs/>
          <w:sz w:val="56"/>
          <w:szCs w:val="56"/>
          <w:cs/>
        </w:rPr>
        <w:t>ในประเด็นที่เกี่ยวข้องกับสินบน</w:t>
      </w:r>
    </w:p>
    <w:bookmarkEnd w:id="0"/>
    <w:p w14:paraId="5CA640DD" w14:textId="5B9C8FC1" w:rsidR="00FF0233" w:rsidRPr="008D2B8A" w:rsidRDefault="009A3005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</w:t>
      </w:r>
      <w:r w:rsidR="00B535C1">
        <w:rPr>
          <w:rFonts w:ascii="TH SarabunIT๙" w:hAnsi="TH SarabunIT๙" w:cs="TH SarabunIT๙" w:hint="cs"/>
          <w:b/>
          <w:bCs/>
          <w:sz w:val="48"/>
          <w:szCs w:val="48"/>
          <w:cs/>
        </w:rPr>
        <w:t>8</w:t>
      </w:r>
    </w:p>
    <w:p w14:paraId="711344A2" w14:textId="77777777"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CF29600" w14:textId="77777777" w:rsidR="00B16B43" w:rsidRDefault="00B16B4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0B3CFFB4" w14:textId="77777777" w:rsidR="00B12D13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หน่วยงาน</w:t>
      </w:r>
      <w:r w:rsidR="0053119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531193" w:rsidRPr="00596571">
        <w:rPr>
          <w:rFonts w:ascii="TH SarabunIT๙" w:hAnsi="TH SarabunIT๙" w:cs="TH SarabunIT๙" w:hint="cs"/>
          <w:b/>
          <w:bCs/>
          <w:sz w:val="52"/>
          <w:szCs w:val="52"/>
          <w:cs/>
        </w:rPr>
        <w:t>กรมทางหลวงชนบท</w:t>
      </w:r>
    </w:p>
    <w:p w14:paraId="3E2A51D1" w14:textId="77777777" w:rsidR="00B27FEE" w:rsidRDefault="00B27FEE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789185F4" w14:textId="77777777" w:rsidR="00B27FEE" w:rsidRPr="00B27FEE" w:rsidRDefault="00B27FEE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en-US"/>
        </w:rPr>
      </w:pPr>
    </w:p>
    <w:p w14:paraId="01CCE957" w14:textId="77777777"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2D206049" w14:textId="77777777"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4E1A9468" w14:textId="77777777" w:rsidR="005245EF" w:rsidRDefault="005245EF" w:rsidP="0053119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3FD30A74" w14:textId="53500CF8" w:rsidR="00FF0233" w:rsidRPr="00FF0233" w:rsidRDefault="00596571" w:rsidP="0059657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1E44E746" w14:textId="77777777"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546927D1" w14:textId="77777777" w:rsidR="000765BA" w:rsidRDefault="000765BA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1297063" w14:textId="77777777" w:rsidR="005245EF" w:rsidRDefault="005245EF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DC982A6" w14:textId="77777777" w:rsidR="005245EF" w:rsidRDefault="005245EF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EE3EF49" w14:textId="77777777" w:rsidR="00B16B43" w:rsidRDefault="00B16B43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475207A" w14:textId="77777777" w:rsidR="00B16B43" w:rsidRDefault="00B16B43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35FC94B" w14:textId="62F864D8" w:rsidR="00B16B43" w:rsidRPr="00FF0233" w:rsidRDefault="00B16B43" w:rsidP="00B16B43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256</w:t>
      </w:r>
      <w:r w:rsidR="00B535C1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3076DF7C" w14:textId="77777777" w:rsidR="00962811" w:rsidRDefault="00962811" w:rsidP="0097383D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val="en-US"/>
        </w:rPr>
      </w:pPr>
    </w:p>
    <w:p w14:paraId="210BCB30" w14:textId="6B8F7AD5" w:rsidR="00503959" w:rsidRPr="00116F37" w:rsidRDefault="00FC3077" w:rsidP="005E7334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</w:pPr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lastRenderedPageBreak/>
        <w:t>การประเมินความเสี่ยงการทุจริต</w:t>
      </w:r>
      <w:bookmarkStart w:id="1" w:name="_Hlk157679907"/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>ในประเด็นที่เกี่ยวข้องกับสินบน</w:t>
      </w:r>
      <w:bookmarkEnd w:id="1"/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br/>
      </w:r>
      <w:r w:rsidR="00503959"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 xml:space="preserve">ประจำปีงบประมาณ พ.ศ. </w:t>
      </w:r>
      <w:r w:rsidR="005245EF"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>๒๕6</w:t>
      </w:r>
      <w:r w:rsidR="000E0B7B">
        <w:rPr>
          <w:rFonts w:ascii="TH SarabunIT๙" w:eastAsia="Calibri" w:hAnsi="TH SarabunIT๙" w:cs="TH SarabunIT๙" w:hint="cs"/>
          <w:b/>
          <w:bCs/>
          <w:spacing w:val="-14"/>
          <w:sz w:val="36"/>
          <w:szCs w:val="36"/>
          <w:cs/>
          <w:lang w:val="en-US" w:eastAsia="en-US"/>
        </w:rPr>
        <w:t>8</w:t>
      </w:r>
    </w:p>
    <w:p w14:paraId="5C7EB4B2" w14:textId="77777777" w:rsidR="005E7334" w:rsidRPr="00116F37" w:rsidRDefault="005E7334" w:rsidP="005E7334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lang w:val="en-US" w:eastAsia="en-US"/>
        </w:rPr>
      </w:pPr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>หน่วยงาน</w:t>
      </w:r>
      <w:r w:rsidR="005A05F3"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 xml:space="preserve">  กรมทางหลวงชนบท</w:t>
      </w:r>
    </w:p>
    <w:p w14:paraId="03E6FCB7" w14:textId="77777777" w:rsidR="001F04F4" w:rsidRPr="001435FD" w:rsidRDefault="001F04F4" w:rsidP="005E733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F79A91C" w14:textId="77777777" w:rsidR="001048A0" w:rsidRDefault="001048A0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14"/>
        <w:gridCol w:w="5925"/>
      </w:tblGrid>
      <w:tr w:rsidR="007A2176" w:rsidRPr="002D0D59" w14:paraId="21A02461" w14:textId="77777777" w:rsidTr="00337641">
        <w:trPr>
          <w:trHeight w:val="525"/>
        </w:trPr>
        <w:tc>
          <w:tcPr>
            <w:tcW w:w="3714" w:type="dxa"/>
            <w:shd w:val="clear" w:color="auto" w:fill="F2DBDB" w:themeFill="accent2" w:themeFillTint="33"/>
            <w:vAlign w:val="center"/>
          </w:tcPr>
          <w:p w14:paraId="46A7B964" w14:textId="7E42C1A9" w:rsidR="0099121C" w:rsidRPr="006F030F" w:rsidRDefault="002D6795" w:rsidP="00FC307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6F030F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ประเด็น</w:t>
            </w:r>
            <w:r w:rsidR="007A2176" w:rsidRPr="006F030F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ความเสี่ยงการทุจริต</w:t>
            </w:r>
          </w:p>
        </w:tc>
        <w:tc>
          <w:tcPr>
            <w:tcW w:w="5925" w:type="dxa"/>
            <w:shd w:val="clear" w:color="auto" w:fill="F2DBDB" w:themeFill="accent2" w:themeFillTint="33"/>
            <w:vAlign w:val="center"/>
          </w:tcPr>
          <w:p w14:paraId="6C194CB1" w14:textId="5E9B92EA" w:rsidR="00596571" w:rsidRPr="006F030F" w:rsidRDefault="00A05D4F" w:rsidP="00FC307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0"/>
                <w:szCs w:val="40"/>
                <w:cs/>
              </w:rPr>
            </w:pPr>
            <w:r w:rsidRPr="006F030F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เหตุการณ์/พฤติการณ์ความเสี่ยงการทุจริต</w:t>
            </w:r>
          </w:p>
        </w:tc>
      </w:tr>
      <w:tr w:rsidR="007A2176" w:rsidRPr="00623B20" w14:paraId="480D0445" w14:textId="77777777" w:rsidTr="002D4A7F">
        <w:trPr>
          <w:trHeight w:val="1323"/>
        </w:trPr>
        <w:tc>
          <w:tcPr>
            <w:tcW w:w="3714" w:type="dxa"/>
          </w:tcPr>
          <w:p w14:paraId="50476950" w14:textId="3AE3CAC7" w:rsidR="00B23CC4" w:rsidRPr="005F1C9B" w:rsidRDefault="00EE5A6F" w:rsidP="00E51C7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5F1C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23CC4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 อนุญาต ตามพระราช</w:t>
            </w:r>
            <w:r w:rsidR="00E51C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บัญญัติการอำนวยความสะดวกในการพิจารณาอนุญาตของทางราชการ พ.ศ. 2558</w:t>
            </w:r>
          </w:p>
        </w:tc>
        <w:tc>
          <w:tcPr>
            <w:tcW w:w="5925" w:type="dxa"/>
          </w:tcPr>
          <w:p w14:paraId="3CD16499" w14:textId="79A07AD4" w:rsidR="00A35AAD" w:rsidRPr="006F030F" w:rsidRDefault="001C2286" w:rsidP="00A212B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="002D4A7F" w:rsidRPr="006F0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="002D4A7F" w:rsidRPr="006F03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4A7F" w:rsidRPr="006F0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</w:tr>
      <w:tr w:rsidR="007A2176" w14:paraId="5D9AE5E6" w14:textId="77777777" w:rsidTr="002F73F5">
        <w:trPr>
          <w:trHeight w:val="1351"/>
        </w:trPr>
        <w:tc>
          <w:tcPr>
            <w:tcW w:w="3714" w:type="dxa"/>
          </w:tcPr>
          <w:p w14:paraId="0BF40076" w14:textId="7F9FD3BE" w:rsidR="00A35AAD" w:rsidRPr="006E3721" w:rsidRDefault="00EE5A6F" w:rsidP="00FC307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  <w:r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FC3077"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</w:tc>
        <w:tc>
          <w:tcPr>
            <w:tcW w:w="5925" w:type="dxa"/>
          </w:tcPr>
          <w:p w14:paraId="7C6C30D9" w14:textId="3E3DCCFD" w:rsidR="00F8275A" w:rsidRPr="006E3721" w:rsidRDefault="00F8275A" w:rsidP="00A35AAD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-US"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4318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 รับ หรือยอมจะรับ</w:t>
            </w:r>
            <w:r w:rsidR="004318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สินบน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D43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แลกกับการ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ไม่รื้อถอนป้ายโฆษณาผิดกฎหมาย</w:t>
            </w:r>
            <w:r w:rsidR="00D43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ของผู้ประกอบการ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ในเขตทางหลวงชนบท</w:t>
            </w:r>
          </w:p>
        </w:tc>
      </w:tr>
      <w:tr w:rsidR="007A2176" w:rsidRPr="00D465A2" w14:paraId="0CD176C2" w14:textId="77777777" w:rsidTr="006E3721">
        <w:trPr>
          <w:trHeight w:val="1309"/>
        </w:trPr>
        <w:tc>
          <w:tcPr>
            <w:tcW w:w="3714" w:type="dxa"/>
          </w:tcPr>
          <w:p w14:paraId="3690E7E6" w14:textId="0A076E6E" w:rsidR="00A35AAD" w:rsidRPr="005F1C9B" w:rsidRDefault="00EE5A6F" w:rsidP="00FC307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</w:tc>
        <w:tc>
          <w:tcPr>
            <w:tcW w:w="5925" w:type="dxa"/>
          </w:tcPr>
          <w:p w14:paraId="2A6F59B6" w14:textId="2B148A54" w:rsidR="0099121C" w:rsidRPr="006F030F" w:rsidRDefault="00787832" w:rsidP="009060E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87832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เรียก รับ สินบนจากผู้ประกอบการ เพื่อกำหนดรายละเอียดคุณลักษณะเฉพาะของพัสดุที่ล็อคสเปค เพื่อเอื้อประโยชน์ให้กับผู้ประกอบการรายนั้น</w:t>
            </w:r>
          </w:p>
        </w:tc>
      </w:tr>
      <w:tr w:rsidR="00A35AAD" w:rsidRPr="00D809C1" w14:paraId="4E9E3F48" w14:textId="77777777" w:rsidTr="00337641">
        <w:trPr>
          <w:trHeight w:val="2511"/>
        </w:trPr>
        <w:tc>
          <w:tcPr>
            <w:tcW w:w="3714" w:type="dxa"/>
          </w:tcPr>
          <w:p w14:paraId="7AF9E1F7" w14:textId="108D5F11" w:rsidR="00BA6EAF" w:rsidRPr="00D809C1" w:rsidRDefault="00BA6EAF" w:rsidP="00FC307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</w:t>
            </w:r>
            <w:r w:rsidR="00FC3077"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บริหารงานบุคคล</w:t>
            </w:r>
          </w:p>
        </w:tc>
        <w:tc>
          <w:tcPr>
            <w:tcW w:w="5925" w:type="dxa"/>
          </w:tcPr>
          <w:p w14:paraId="64AEB5A7" w14:textId="77777777" w:rsidR="00A35AAD" w:rsidRPr="00D809C1" w:rsidRDefault="00A2736E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การสอบแข่งขันเพื่อบรรจุบุคคลเข้ารับราชการ</w:t>
            </w:r>
          </w:p>
          <w:p w14:paraId="6848F021" w14:textId="17FA3C94" w:rsidR="00A2736E" w:rsidRPr="00D809C1" w:rsidRDefault="009648A4" w:rsidP="00E636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D0BC3" w:rsidRPr="00D809C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มีการเรียกรับสินบน</w:t>
            </w:r>
            <w:r w:rsidR="007D0BC3" w:rsidRPr="00D809C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7D0BC3" w:rsidRPr="00D809C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(ของขวัญ</w:t>
            </w:r>
            <w:r w:rsidR="007D0BC3" w:rsidRPr="00D809C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/</w:t>
            </w:r>
            <w:r w:rsidR="007D0BC3" w:rsidRPr="00D809C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ของกำนัล) เพื่อแลกกับการบรรจุบุคคลเข้า</w:t>
            </w:r>
            <w:r w:rsidR="00E636E1" w:rsidRPr="00D809C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E636E1" w:rsidRPr="00D809C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</w:t>
            </w:r>
            <w:r w:rsidR="007D0BC3" w:rsidRPr="00D809C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รับราชการ</w:t>
            </w:r>
          </w:p>
          <w:p w14:paraId="2A287CB2" w14:textId="61601BBB" w:rsidR="007D0BC3" w:rsidRPr="00D809C1" w:rsidRDefault="007D0BC3" w:rsidP="007D0BC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/>
                <w:sz w:val="32"/>
                <w:szCs w:val="32"/>
                <w:cs/>
              </w:rPr>
              <w:t>- ใช้ตำแหน่งหน้าที่เพื่ออำนวยความสะดวกให้</w:t>
            </w:r>
            <w:r w:rsidRPr="00D80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Pr="00D809C1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ผู้สมัครสอบ</w:t>
            </w:r>
          </w:p>
          <w:p w14:paraId="53C1D197" w14:textId="3FA88A2A" w:rsidR="007D0BC3" w:rsidRPr="00D809C1" w:rsidRDefault="007D0BC3" w:rsidP="00E636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809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กระบวนการสร้างข้อสอบไม่มีมาตรการป้องกันที่เพียงพออาจทำให้</w:t>
            </w:r>
            <w:r w:rsidR="00E636E1" w:rsidRPr="00D809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E636E1" w:rsidRPr="00D809C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D809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ข้อสอบรั่วไหล</w:t>
            </w:r>
          </w:p>
          <w:p w14:paraId="3215041A" w14:textId="77777777" w:rsidR="007D0BC3" w:rsidRPr="00D809C1" w:rsidRDefault="007D0BC3" w:rsidP="007D0BC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809C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กรรมการในกระบวนการสอบแข่งขันอาจมีความสัมพันธ์กับผู้สมัครสอบ</w:t>
            </w:r>
          </w:p>
          <w:p w14:paraId="5F5EB04C" w14:textId="7C6278DF" w:rsidR="009B20EF" w:rsidRPr="00D809C1" w:rsidRDefault="009B20EF" w:rsidP="007D0BC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AC5A992" w14:textId="77777777" w:rsidR="00213396" w:rsidRPr="00D809C1" w:rsidRDefault="00213396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72F9C" w14:textId="77777777" w:rsidR="0067160A" w:rsidRPr="00D809C1" w:rsidRDefault="0067160A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BA7140" w14:textId="77777777" w:rsidR="0067160A" w:rsidRPr="00D809C1" w:rsidRDefault="0067160A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B3707" w14:textId="77777777" w:rsidR="009B20EF" w:rsidRPr="00D809C1" w:rsidRDefault="009B20EF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8B02BA" w14:textId="77777777" w:rsidR="009B20EF" w:rsidRPr="00D809C1" w:rsidRDefault="009B20EF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5A849" w14:textId="77777777" w:rsidR="009060EC" w:rsidRPr="00D809C1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4274E" w14:textId="77777777" w:rsidR="009060EC" w:rsidRPr="00D809C1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655CFA9" w14:textId="77777777" w:rsidR="009060EC" w:rsidRPr="00D809C1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3DDF8" w14:textId="77777777" w:rsidR="009060EC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C132C1" w14:textId="77777777" w:rsidR="00483872" w:rsidRDefault="00483872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B6B605" w14:textId="77777777" w:rsidR="00483872" w:rsidRDefault="00483872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F3587B" w14:textId="77777777" w:rsidR="00483872" w:rsidRDefault="00483872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1BD1B2" w14:textId="77777777" w:rsidR="009060EC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9C5E62" w14:textId="77777777" w:rsidR="003F74B6" w:rsidRDefault="003F74B6" w:rsidP="00FE62C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715EE3B" w14:textId="77777777" w:rsidR="00FE62CF" w:rsidRDefault="00FE62CF" w:rsidP="00FE62C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37CE8510" w14:textId="4C022CA2" w:rsidR="00F34C42" w:rsidRPr="00F34C42" w:rsidRDefault="00F34C42" w:rsidP="00F34C42">
      <w:pPr>
        <w:pStyle w:val="a3"/>
        <w:shd w:val="clear" w:color="auto" w:fill="D99594" w:themeFill="accent2" w:themeFillTint="99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lastRenderedPageBreak/>
        <w:tab/>
      </w:r>
      <w:r w:rsidR="00981A8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131A6A" w:rsidRPr="00131A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F34C42">
        <w:rPr>
          <w:rFonts w:ascii="TH SarabunIT๙" w:hAnsi="TH SarabunIT๙" w:cs="TH SarabunIT๙"/>
          <w:b/>
          <w:bCs/>
          <w:sz w:val="32"/>
          <w:szCs w:val="32"/>
          <w:cs/>
        </w:rPr>
        <w:t>๑ ประเภทความเสี่ยง (</w:t>
      </w:r>
      <w:r w:rsidRPr="00F34C42">
        <w:rPr>
          <w:rFonts w:ascii="TH SarabunIT๙" w:hAnsi="TH SarabunIT๙" w:cs="TH SarabunIT๙"/>
          <w:b/>
          <w:bCs/>
          <w:sz w:val="32"/>
          <w:szCs w:val="32"/>
        </w:rPr>
        <w:t xml:space="preserve">Know Factor </w:t>
      </w:r>
      <w:r w:rsidRPr="00F34C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F34C42">
        <w:rPr>
          <w:rFonts w:ascii="TH SarabunIT๙" w:hAnsi="TH SarabunIT๙" w:cs="TH SarabunIT๙"/>
          <w:b/>
          <w:bCs/>
          <w:sz w:val="32"/>
          <w:szCs w:val="32"/>
        </w:rPr>
        <w:t>Unknown Factor)</w:t>
      </w:r>
    </w:p>
    <w:p w14:paraId="7E1C70B0" w14:textId="77777777" w:rsidR="003F74B6" w:rsidRPr="00A12A32" w:rsidRDefault="003F74B6" w:rsidP="003F74B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5"/>
        <w:tblW w:w="9810" w:type="dxa"/>
        <w:tblInd w:w="108" w:type="dxa"/>
        <w:tblLook w:val="04A0" w:firstRow="1" w:lastRow="0" w:firstColumn="1" w:lastColumn="0" w:noHBand="0" w:noVBand="1"/>
      </w:tblPr>
      <w:tblGrid>
        <w:gridCol w:w="517"/>
        <w:gridCol w:w="5040"/>
        <w:gridCol w:w="2127"/>
        <w:gridCol w:w="2126"/>
      </w:tblGrid>
      <w:tr w:rsidR="003F74B6" w:rsidRPr="00F144F2" w14:paraId="64ACF944" w14:textId="77777777" w:rsidTr="00873798">
        <w:trPr>
          <w:tblHeader/>
        </w:trPr>
        <w:tc>
          <w:tcPr>
            <w:tcW w:w="517" w:type="dxa"/>
            <w:vMerge w:val="restart"/>
            <w:shd w:val="clear" w:color="auto" w:fill="E5B8B7" w:themeFill="accent2" w:themeFillTint="66"/>
            <w:vAlign w:val="center"/>
          </w:tcPr>
          <w:p w14:paraId="241C1217" w14:textId="77777777" w:rsidR="003F74B6" w:rsidRPr="00DD1D49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040" w:type="dxa"/>
            <w:vMerge w:val="restart"/>
            <w:shd w:val="clear" w:color="auto" w:fill="E5B8B7" w:themeFill="accent2" w:themeFillTint="66"/>
            <w:vAlign w:val="center"/>
          </w:tcPr>
          <w:p w14:paraId="63EEC376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9CD6E2B" w14:textId="5FE8D1D2" w:rsidR="003F74B6" w:rsidRPr="00DD1D49" w:rsidRDefault="00C240BC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 w:rsidR="003F74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ความเสี่ยงการทุจริต</w:t>
            </w:r>
          </w:p>
          <w:p w14:paraId="39083B77" w14:textId="77777777" w:rsidR="003F74B6" w:rsidRPr="00DD1D49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shd w:val="clear" w:color="auto" w:fill="E5B8B7" w:themeFill="accent2" w:themeFillTint="66"/>
          </w:tcPr>
          <w:p w14:paraId="0BDE27E3" w14:textId="77777777" w:rsidR="003F74B6" w:rsidRPr="00DD1D49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  <w:r w:rsidRPr="00DD1D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การทุจริต</w:t>
            </w: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3F74B6" w:rsidRPr="00F144F2" w14:paraId="3FEAEC3D" w14:textId="77777777" w:rsidTr="00873798">
        <w:trPr>
          <w:trHeight w:val="480"/>
          <w:tblHeader/>
        </w:trPr>
        <w:tc>
          <w:tcPr>
            <w:tcW w:w="517" w:type="dxa"/>
            <w:vMerge/>
          </w:tcPr>
          <w:p w14:paraId="5AE3A2AF" w14:textId="77777777" w:rsidR="003F74B6" w:rsidRPr="00DD1D4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  <w:vMerge/>
          </w:tcPr>
          <w:p w14:paraId="69E4EC83" w14:textId="77777777" w:rsidR="003F74B6" w:rsidRPr="00DD1D4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14:paraId="643BB3FE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Know Factor</w:t>
            </w:r>
          </w:p>
          <w:p w14:paraId="0E524EBC" w14:textId="68585B45" w:rsidR="006B6216" w:rsidRPr="00DD1D49" w:rsidRDefault="006B621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(รู้ปัจจัย)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1797149F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Unknown Factor</w:t>
            </w:r>
          </w:p>
          <w:p w14:paraId="06A3406B" w14:textId="3E281F86" w:rsidR="006B6216" w:rsidRPr="00DD1D49" w:rsidRDefault="006B621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(ไม่รู้ปัจจัย)</w:t>
            </w:r>
          </w:p>
        </w:tc>
      </w:tr>
      <w:tr w:rsidR="003F74B6" w:rsidRPr="00F144F2" w14:paraId="7F6C1D63" w14:textId="77777777" w:rsidTr="00873798">
        <w:tc>
          <w:tcPr>
            <w:tcW w:w="517" w:type="dxa"/>
          </w:tcPr>
          <w:p w14:paraId="3275AFCF" w14:textId="4338759D" w:rsidR="003F74B6" w:rsidRPr="00EC338D" w:rsidRDefault="00BA6EAF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2" w:name="_Hlk93495920"/>
            <w:r w:rsidRPr="00EC338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5040" w:type="dxa"/>
          </w:tcPr>
          <w:p w14:paraId="2572DFA1" w14:textId="6A09D13B" w:rsidR="003F74B6" w:rsidRDefault="00B70819" w:rsidP="005E03A9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0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</w:t>
            </w:r>
            <w:r w:rsidR="00EC3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="00A47BD8" w:rsidRPr="00B70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พระราชบัญญัติการอำนวยความสะดวกในการพิจารณาอนุญาตของทางราชการ พ.ศ. 2558</w:t>
            </w:r>
          </w:p>
          <w:p w14:paraId="764F354F" w14:textId="7E49156E" w:rsidR="00EC338D" w:rsidRPr="00EC338D" w:rsidRDefault="00EC338D" w:rsidP="00B70819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  <w:p w14:paraId="67E67542" w14:textId="42F9F7DC" w:rsidR="00B70819" w:rsidRPr="00B70819" w:rsidRDefault="00B70819" w:rsidP="002535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B708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2127" w:type="dxa"/>
            <w:vAlign w:val="center"/>
          </w:tcPr>
          <w:p w14:paraId="0F2D55BF" w14:textId="725E3A92" w:rsidR="003F74B6" w:rsidRPr="00B70819" w:rsidRDefault="001C2286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</w:tcPr>
          <w:p w14:paraId="593F4206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AD4BE83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E9D9BBA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F74B6" w:rsidRPr="00F144F2" w14:paraId="0D2641EC" w14:textId="77777777" w:rsidTr="00873798">
        <w:tc>
          <w:tcPr>
            <w:tcW w:w="517" w:type="dxa"/>
          </w:tcPr>
          <w:p w14:paraId="71B051AD" w14:textId="1E432115" w:rsidR="003F74B6" w:rsidRPr="00C43174" w:rsidRDefault="00BA6EAF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5040" w:type="dxa"/>
          </w:tcPr>
          <w:p w14:paraId="70071838" w14:textId="77777777" w:rsidR="003F74B6" w:rsidRPr="00C43174" w:rsidRDefault="00A47BD8" w:rsidP="000F789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305F8A8C" w14:textId="77777777" w:rsidR="00B846C2" w:rsidRPr="00C43174" w:rsidRDefault="00B846C2" w:rsidP="000F789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A5DA6" w14:textId="5B0193F0" w:rsidR="00F8275A" w:rsidRPr="00C43174" w:rsidRDefault="00D43DC4" w:rsidP="000F789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43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เจ้าหน้าที่มีการเรียก รับ หรือยอมจะรับสินบน เพื่อแลกกับการไม่รื้อถอนป้ายโฆษณาผิดกฎหมายของผู้ประกอบการในเขตทางหลวงชนบท</w:t>
            </w:r>
          </w:p>
        </w:tc>
        <w:tc>
          <w:tcPr>
            <w:tcW w:w="2127" w:type="dxa"/>
            <w:vAlign w:val="center"/>
          </w:tcPr>
          <w:p w14:paraId="1E277044" w14:textId="17FCEAB9" w:rsidR="003F74B6" w:rsidRPr="00C43174" w:rsidRDefault="003C4D70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</w:tcPr>
          <w:p w14:paraId="6A0A94B3" w14:textId="77777777" w:rsidR="003F74B6" w:rsidRPr="00C43174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7997B" w14:textId="77777777" w:rsidR="003F74B6" w:rsidRPr="00C43174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7C039" w14:textId="77777777" w:rsidR="003F74B6" w:rsidRPr="00C43174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4B6" w:rsidRPr="00F144F2" w14:paraId="55592ABF" w14:textId="77777777" w:rsidTr="00873798">
        <w:tc>
          <w:tcPr>
            <w:tcW w:w="517" w:type="dxa"/>
          </w:tcPr>
          <w:p w14:paraId="20B821D2" w14:textId="3FFA235A" w:rsidR="003F74B6" w:rsidRPr="00EC338D" w:rsidRDefault="00BA6EAF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5040" w:type="dxa"/>
          </w:tcPr>
          <w:p w14:paraId="75D51249" w14:textId="77777777" w:rsidR="003F74B6" w:rsidRDefault="00A47BD8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541869E3" w14:textId="77777777" w:rsidR="002D4A19" w:rsidRDefault="002D4A19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lang w:val="en-US"/>
              </w:rPr>
            </w:pPr>
          </w:p>
          <w:p w14:paraId="52F641A4" w14:textId="605529B7" w:rsidR="00A47BD8" w:rsidRPr="00B70819" w:rsidRDefault="00787832" w:rsidP="009060E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87832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787832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เรียก รับ สินบนจากผู้ประกอบการ เพื่อกำหนดรายละเอียดคุณลักษณะเฉพาะของพัสดุที่ล็อคสเปค เพื่อเอื้อประโยชน์ให้กับผู้ประกอบการรายนั้น</w:t>
            </w:r>
          </w:p>
        </w:tc>
        <w:tc>
          <w:tcPr>
            <w:tcW w:w="2127" w:type="dxa"/>
            <w:vAlign w:val="center"/>
          </w:tcPr>
          <w:p w14:paraId="4C410DF0" w14:textId="1964B23D" w:rsidR="003F74B6" w:rsidRPr="00B70819" w:rsidRDefault="002F73F5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</w:tcPr>
          <w:p w14:paraId="76C09676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A6EAF" w:rsidRPr="00D82F0F" w14:paraId="5B438F07" w14:textId="77777777" w:rsidTr="00873798">
        <w:trPr>
          <w:trHeight w:val="1737"/>
        </w:trPr>
        <w:tc>
          <w:tcPr>
            <w:tcW w:w="517" w:type="dxa"/>
          </w:tcPr>
          <w:p w14:paraId="562511A6" w14:textId="62CF7A20" w:rsidR="00BA6EAF" w:rsidRPr="00D809C1" w:rsidRDefault="00BA6EAF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5040" w:type="dxa"/>
          </w:tcPr>
          <w:p w14:paraId="3ACC7858" w14:textId="51319059" w:rsidR="009060EC" w:rsidRPr="00D809C1" w:rsidRDefault="00A47BD8" w:rsidP="003F173E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  <w:r w:rsidR="003F173E"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</w:p>
          <w:p w14:paraId="209D0AE1" w14:textId="77777777" w:rsidR="009060EC" w:rsidRPr="00D809C1" w:rsidRDefault="009060EC" w:rsidP="003F173E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lang w:val="en-US"/>
              </w:rPr>
            </w:pPr>
          </w:p>
          <w:p w14:paraId="6FCE5FEB" w14:textId="6F00AD90" w:rsidR="003F173E" w:rsidRPr="00D809C1" w:rsidRDefault="003F173E" w:rsidP="002535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- </w:t>
            </w:r>
            <w:r w:rsidRPr="00D809C1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การสอบแข่งขันเพื่อบรรจุบุคคลเข้ารับราชการ</w:t>
            </w:r>
          </w:p>
          <w:p w14:paraId="6722E9FD" w14:textId="332FCF1B" w:rsidR="00BA6EAF" w:rsidRPr="00D809C1" w:rsidRDefault="00BA6EAF" w:rsidP="003F173E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1778333" w14:textId="207728A5" w:rsidR="00216ED9" w:rsidRPr="00D809C1" w:rsidRDefault="007D0BC3" w:rsidP="007D0BC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  <w:vAlign w:val="center"/>
          </w:tcPr>
          <w:p w14:paraId="20F111C6" w14:textId="165EF51F" w:rsidR="00216ED9" w:rsidRPr="00D809C1" w:rsidRDefault="007D0BC3" w:rsidP="007D0BC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</w:tr>
    </w:tbl>
    <w:bookmarkEnd w:id="2"/>
    <w:p w14:paraId="6D9ECA52" w14:textId="06BC9E8F" w:rsidR="009060EC" w:rsidRDefault="003F74B6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ab/>
      </w:r>
    </w:p>
    <w:p w14:paraId="2D25CB25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778F6F83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5F806F54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59776395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70BFE126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452B1B82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0708AAD0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3CCCC0CC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146143AC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7DB653D7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6DE52434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5360C58A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530F830D" w14:textId="77777777" w:rsidR="00360DD0" w:rsidRDefault="00360DD0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35A570DA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</w:p>
    <w:p w14:paraId="668687A0" w14:textId="520DEEEC" w:rsidR="00873798" w:rsidRPr="00655BA9" w:rsidRDefault="00873798" w:rsidP="00873798">
      <w:pPr>
        <w:pStyle w:val="a3"/>
        <w:shd w:val="clear" w:color="auto" w:fill="D99594" w:themeFill="accent2" w:themeFillTint="99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75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Pr="00C75F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5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75FDD">
        <w:rPr>
          <w:rFonts w:ascii="TH SarabunIT๙" w:hAnsi="TH SarabunIT๙" w:cs="TH SarabunIT๙"/>
          <w:b/>
          <w:bCs/>
          <w:sz w:val="32"/>
          <w:szCs w:val="32"/>
          <w:cs/>
        </w:rPr>
        <w:t>ตารางระดับความเสี่ยง (</w:t>
      </w:r>
      <w:r w:rsidRPr="00C75FDD">
        <w:rPr>
          <w:rFonts w:ascii="TH SarabunIT๙" w:hAnsi="TH SarabunIT๙" w:cs="TH SarabunIT๙"/>
          <w:b/>
          <w:bCs/>
          <w:sz w:val="32"/>
          <w:szCs w:val="32"/>
        </w:rPr>
        <w:t>Risk level matrix)</w:t>
      </w:r>
    </w:p>
    <w:p w14:paraId="75989B58" w14:textId="77777777" w:rsidR="00873798" w:rsidRPr="00C75FDD" w:rsidRDefault="00873798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D18B0" w14:paraId="5D826D20" w14:textId="77777777" w:rsidTr="005712A5">
        <w:tc>
          <w:tcPr>
            <w:tcW w:w="2442" w:type="dxa"/>
            <w:vMerge w:val="restart"/>
            <w:shd w:val="clear" w:color="auto" w:fill="95B3D7" w:themeFill="accent1" w:themeFillTint="99"/>
            <w:vAlign w:val="center"/>
          </w:tcPr>
          <w:p w14:paraId="72DBD374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โอกาสที่จะเกิด</w:t>
            </w:r>
          </w:p>
        </w:tc>
        <w:tc>
          <w:tcPr>
            <w:tcW w:w="7329" w:type="dxa"/>
            <w:gridSpan w:val="3"/>
            <w:shd w:val="clear" w:color="auto" w:fill="95B3D7" w:themeFill="accent1" w:themeFillTint="99"/>
          </w:tcPr>
          <w:p w14:paraId="764C05AB" w14:textId="77777777" w:rsidR="007D18B0" w:rsidRPr="002675DC" w:rsidRDefault="007D18B0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ความรุนแรงของผลกระทบ</w:t>
            </w:r>
          </w:p>
        </w:tc>
      </w:tr>
      <w:tr w:rsidR="007D18B0" w14:paraId="6090DB3C" w14:textId="77777777" w:rsidTr="005712A5">
        <w:tc>
          <w:tcPr>
            <w:tcW w:w="2442" w:type="dxa"/>
            <w:vMerge/>
            <w:shd w:val="clear" w:color="auto" w:fill="95B3D7" w:themeFill="accent1" w:themeFillTint="99"/>
          </w:tcPr>
          <w:p w14:paraId="6FA15624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shd w:val="clear" w:color="auto" w:fill="DBE5F1" w:themeFill="accent1" w:themeFillTint="33"/>
          </w:tcPr>
          <w:p w14:paraId="1B72840A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14:paraId="134028E9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14:paraId="1F6E2BBE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3</w:t>
            </w:r>
          </w:p>
        </w:tc>
      </w:tr>
      <w:tr w:rsidR="007D18B0" w14:paraId="4DBD3CDB" w14:textId="77777777" w:rsidTr="005712A5">
        <w:tc>
          <w:tcPr>
            <w:tcW w:w="2442" w:type="dxa"/>
            <w:shd w:val="clear" w:color="auto" w:fill="DBE5F1" w:themeFill="accent1" w:themeFillTint="33"/>
          </w:tcPr>
          <w:p w14:paraId="30376404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443" w:type="dxa"/>
            <w:shd w:val="clear" w:color="auto" w:fill="FFFF66"/>
          </w:tcPr>
          <w:p w14:paraId="5804B169" w14:textId="1FAF97C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ปานกลาง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FFC000"/>
          </w:tcPr>
          <w:p w14:paraId="4716FFAE" w14:textId="18ECC03D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สูง </w:t>
            </w:r>
          </w:p>
        </w:tc>
        <w:tc>
          <w:tcPr>
            <w:tcW w:w="2443" w:type="dxa"/>
            <w:shd w:val="clear" w:color="auto" w:fill="FF0000"/>
          </w:tcPr>
          <w:p w14:paraId="585B9DB0" w14:textId="287B66AA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สูงมาก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</w:tr>
      <w:tr w:rsidR="007D18B0" w14:paraId="41DD1968" w14:textId="77777777" w:rsidTr="005712A5">
        <w:tc>
          <w:tcPr>
            <w:tcW w:w="2442" w:type="dxa"/>
            <w:shd w:val="clear" w:color="auto" w:fill="DBE5F1" w:themeFill="accent1" w:themeFillTint="33"/>
          </w:tcPr>
          <w:p w14:paraId="6FD4882E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443" w:type="dxa"/>
            <w:shd w:val="clear" w:color="auto" w:fill="92D050"/>
          </w:tcPr>
          <w:p w14:paraId="477938C2" w14:textId="03D3F573" w:rsidR="007D18B0" w:rsidRPr="002675DC" w:rsidRDefault="006E3721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ค่อนข้าง</w:t>
            </w: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ต่ำ</w:t>
            </w:r>
          </w:p>
        </w:tc>
        <w:tc>
          <w:tcPr>
            <w:tcW w:w="2443" w:type="dxa"/>
            <w:shd w:val="clear" w:color="auto" w:fill="FFFF66"/>
          </w:tcPr>
          <w:p w14:paraId="1083419F" w14:textId="4D0BF8A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ปานกลาง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FFC000"/>
          </w:tcPr>
          <w:p w14:paraId="16792DC2" w14:textId="684954E5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สูง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</w:tr>
      <w:tr w:rsidR="007D18B0" w14:paraId="4A1575D1" w14:textId="77777777" w:rsidTr="005712A5">
        <w:tc>
          <w:tcPr>
            <w:tcW w:w="2442" w:type="dxa"/>
            <w:shd w:val="clear" w:color="auto" w:fill="DBE5F1" w:themeFill="accent1" w:themeFillTint="33"/>
          </w:tcPr>
          <w:p w14:paraId="5A2491E2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92D050"/>
          </w:tcPr>
          <w:p w14:paraId="47FD628B" w14:textId="757BF75E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ต่ำ</w:t>
            </w:r>
            <w:r w:rsidR="003A22B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92D050"/>
          </w:tcPr>
          <w:p w14:paraId="5EBA475C" w14:textId="2FCEA4E4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ต่ำ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FFFF66"/>
          </w:tcPr>
          <w:p w14:paraId="2B507E99" w14:textId="59E71B1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ปานกลาง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21B6CAF6" w14:textId="77777777" w:rsidR="003F74B6" w:rsidRPr="00520A73" w:rsidRDefault="003F74B6" w:rsidP="003F74B6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1843"/>
        <w:gridCol w:w="2552"/>
        <w:gridCol w:w="1984"/>
      </w:tblGrid>
      <w:tr w:rsidR="003F74B6" w:rsidRPr="005A3E78" w14:paraId="27B6CEE6" w14:textId="77777777" w:rsidTr="00520A73">
        <w:tc>
          <w:tcPr>
            <w:tcW w:w="540" w:type="dxa"/>
            <w:shd w:val="clear" w:color="auto" w:fill="FBD4B4" w:themeFill="accent6" w:themeFillTint="66"/>
            <w:vAlign w:val="center"/>
          </w:tcPr>
          <w:p w14:paraId="7C950D11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62" w:type="dxa"/>
            <w:shd w:val="clear" w:color="auto" w:fill="FBD4B4" w:themeFill="accent6" w:themeFillTint="66"/>
            <w:vAlign w:val="center"/>
          </w:tcPr>
          <w:p w14:paraId="7D232CE0" w14:textId="16887FE9" w:rsidR="003F74B6" w:rsidRPr="00FB670D" w:rsidRDefault="00D44313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497D7633" w14:textId="16289E44" w:rsidR="003F74B6" w:rsidRPr="00FB670D" w:rsidRDefault="00D44313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14:paraId="6D2C60DC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3        2       1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14:paraId="5A8CCC0F" w14:textId="2F4C6528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ความรุนแรงของผลกระทบ</w:t>
            </w:r>
          </w:p>
          <w:p w14:paraId="667D4A44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3        2       1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F970557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14:paraId="0FB4D75D" w14:textId="232805CF" w:rsidR="003F74B6" w:rsidRPr="00FB670D" w:rsidRDefault="00D44313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="003F74B6"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F74B6"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="007E7C72"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BA6EAF" w:rsidRPr="00A12A32" w14:paraId="74BC6AE7" w14:textId="77777777" w:rsidTr="00520A73">
        <w:tc>
          <w:tcPr>
            <w:tcW w:w="540" w:type="dxa"/>
          </w:tcPr>
          <w:p w14:paraId="2B2C054E" w14:textId="52BAFDBE" w:rsidR="00BA6EAF" w:rsidRPr="004F4F48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862" w:type="dxa"/>
          </w:tcPr>
          <w:p w14:paraId="59FF3587" w14:textId="08B1CD62" w:rsidR="00FB5EEA" w:rsidRPr="00FB5EEA" w:rsidRDefault="006808EE" w:rsidP="009D317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E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  <w:p w14:paraId="32C9D7ED" w14:textId="12A6E7D7" w:rsidR="00FB5EEA" w:rsidRPr="00FB670D" w:rsidRDefault="00FB5EEA" w:rsidP="009D317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B708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1843" w:type="dxa"/>
            <w:vAlign w:val="center"/>
          </w:tcPr>
          <w:p w14:paraId="046D5C51" w14:textId="01A3819F" w:rsidR="00BA6EAF" w:rsidRPr="00FB670D" w:rsidRDefault="001C2286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727B5242" w14:textId="78B06369" w:rsidR="00BA6EAF" w:rsidRPr="00FB670D" w:rsidRDefault="001C2286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000FAF15" w14:textId="21E2AB42" w:rsidR="00BA6EAF" w:rsidRPr="00FB670D" w:rsidRDefault="001C2286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BA6EAF" w:rsidRPr="00A12A32" w14:paraId="52678027" w14:textId="77777777" w:rsidTr="00520A73">
        <w:tc>
          <w:tcPr>
            <w:tcW w:w="540" w:type="dxa"/>
          </w:tcPr>
          <w:p w14:paraId="7B5E1B8C" w14:textId="36609B97" w:rsidR="00BA6EAF" w:rsidRPr="00C43174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862" w:type="dxa"/>
          </w:tcPr>
          <w:p w14:paraId="3189A09C" w14:textId="77777777" w:rsidR="00BA6EAF" w:rsidRPr="00C43174" w:rsidRDefault="006808EE" w:rsidP="00FB670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7DDD5529" w14:textId="04E99DD9" w:rsidR="00F8275A" w:rsidRPr="00C43174" w:rsidRDefault="00D43DC4" w:rsidP="00FB670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C43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43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เจ้าหน้าที่มีการเรียก รับ หรือยอมจะรับสินบน เพื่อแลกกับการไม่รื้อถอนป้ายโฆษณาผิดกฎหมายของผู้ประกอบการในเขตทางหลวงชนบท</w:t>
            </w:r>
          </w:p>
        </w:tc>
        <w:tc>
          <w:tcPr>
            <w:tcW w:w="1843" w:type="dxa"/>
            <w:vAlign w:val="center"/>
          </w:tcPr>
          <w:p w14:paraId="2F18F397" w14:textId="0E7AC8B6" w:rsidR="00BA6EAF" w:rsidRPr="00C43174" w:rsidRDefault="003017A3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6B45BEB2" w14:textId="1772ACAF" w:rsidR="00BA6EAF" w:rsidRPr="00C43174" w:rsidRDefault="003017A3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6DB1A082" w14:textId="255782C1" w:rsidR="00BA6EAF" w:rsidRPr="00C43174" w:rsidRDefault="003017A3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BA6EAF" w:rsidRPr="00A12A32" w14:paraId="2B31BF93" w14:textId="77777777" w:rsidTr="00520A73">
        <w:tc>
          <w:tcPr>
            <w:tcW w:w="540" w:type="dxa"/>
          </w:tcPr>
          <w:p w14:paraId="67AC4BC8" w14:textId="1F2BE78B" w:rsidR="00BA6EAF" w:rsidRPr="004F4F48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862" w:type="dxa"/>
          </w:tcPr>
          <w:p w14:paraId="484CC7C2" w14:textId="77777777" w:rsidR="00BA6EAF" w:rsidRPr="004F4F48" w:rsidRDefault="006808EE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650F94D5" w14:textId="3796D734" w:rsidR="00FB670D" w:rsidRPr="00FB670D" w:rsidRDefault="00787832" w:rsidP="0038079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787832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787832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เรียก รับ สินบนจากผู้ประกอบการ เพื่อกำหนดรายละเอียดคุณลักษณะเฉพาะของพัสดุที่ล็อคสเปค เพื่อเอื้อประโยชน์ให้กับผู้ประกอบการรายนั้น</w:t>
            </w:r>
          </w:p>
        </w:tc>
        <w:tc>
          <w:tcPr>
            <w:tcW w:w="1843" w:type="dxa"/>
            <w:vAlign w:val="center"/>
          </w:tcPr>
          <w:p w14:paraId="21CD8B65" w14:textId="246E0FB7" w:rsidR="00BA6EAF" w:rsidRPr="00EB691F" w:rsidRDefault="00EB691F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EB691F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14:paraId="65695743" w14:textId="5BCD3EDA" w:rsidR="00BA6EAF" w:rsidRPr="00EB691F" w:rsidRDefault="006E162B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vAlign w:val="center"/>
          </w:tcPr>
          <w:p w14:paraId="1545A0AD" w14:textId="1D013EC0" w:rsidR="00BA6EAF" w:rsidRPr="00EB691F" w:rsidRDefault="006E162B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BA6EAF" w:rsidRPr="00A12A32" w14:paraId="4541CFFC" w14:textId="77777777" w:rsidTr="00520A73">
        <w:tc>
          <w:tcPr>
            <w:tcW w:w="540" w:type="dxa"/>
          </w:tcPr>
          <w:p w14:paraId="2E8F431E" w14:textId="10C0C5B9" w:rsidR="00BA6EAF" w:rsidRPr="00D809C1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862" w:type="dxa"/>
          </w:tcPr>
          <w:p w14:paraId="44CA5843" w14:textId="77777777" w:rsidR="00BA6EAF" w:rsidRPr="00D809C1" w:rsidRDefault="006808EE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</w:p>
          <w:p w14:paraId="53D4B331" w14:textId="1F5CDB10" w:rsidR="006808EE" w:rsidRPr="00D809C1" w:rsidRDefault="003F173E" w:rsidP="00FB670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การสอบแข่งขันเพื่อบรรจุบุคคลเข้ารับราชการ</w:t>
            </w:r>
          </w:p>
        </w:tc>
        <w:tc>
          <w:tcPr>
            <w:tcW w:w="1843" w:type="dxa"/>
            <w:vAlign w:val="center"/>
          </w:tcPr>
          <w:p w14:paraId="21EB4DC6" w14:textId="6726ABA0" w:rsidR="00BA6EAF" w:rsidRPr="00D809C1" w:rsidRDefault="00216ED9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vAlign w:val="center"/>
          </w:tcPr>
          <w:p w14:paraId="5B1358C7" w14:textId="5192F8A8" w:rsidR="00BA6EAF" w:rsidRPr="00D809C1" w:rsidRDefault="00216ED9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vAlign w:val="center"/>
          </w:tcPr>
          <w:p w14:paraId="1041BECF" w14:textId="0E5A3594" w:rsidR="00BA6EAF" w:rsidRPr="00D809C1" w:rsidRDefault="00216ED9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14:paraId="3CD2A172" w14:textId="08288D29" w:rsidR="00621828" w:rsidRPr="00EA2E73" w:rsidRDefault="003F74B6" w:rsidP="00EA2E73">
      <w:pPr>
        <w:shd w:val="clear" w:color="auto" w:fill="D99594" w:themeFill="accent2" w:themeFillTint="99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A443D2">
        <w:rPr>
          <w:rFonts w:ascii="TH SarabunIT๙" w:hAnsi="TH SarabunIT๙" w:cs="TH SarabunIT๙" w:hint="cs"/>
          <w:b/>
          <w:bCs/>
          <w:spacing w:val="-6"/>
          <w:sz w:val="24"/>
          <w:szCs w:val="32"/>
          <w:shd w:val="clear" w:color="auto" w:fill="D99594" w:themeFill="accent2" w:themeFillTint="99"/>
          <w:cs/>
        </w:rPr>
        <w:tab/>
      </w:r>
    </w:p>
    <w:p w14:paraId="4DAA8943" w14:textId="77777777" w:rsidR="003F4D57" w:rsidRDefault="003F4D57" w:rsidP="00EA2E7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BEFB9D" w14:textId="77777777" w:rsidR="0038079F" w:rsidRDefault="0038079F" w:rsidP="00EA2E7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010050" w14:textId="77777777" w:rsidR="005F6895" w:rsidRDefault="005F6895" w:rsidP="00EA2E7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07121C" w14:textId="77777777" w:rsidR="0038079F" w:rsidRDefault="0038079F" w:rsidP="00EA2E7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06A39C" w14:textId="41233A6C" w:rsidR="003F4D57" w:rsidRPr="00655BA9" w:rsidRDefault="00655BA9" w:rsidP="003F4D57">
      <w:pPr>
        <w:pStyle w:val="a3"/>
        <w:shd w:val="clear" w:color="auto" w:fill="D99594" w:themeFill="accent2" w:themeFillTint="99"/>
        <w:tabs>
          <w:tab w:val="left" w:pos="1134"/>
        </w:tabs>
        <w:spacing w:after="24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lastRenderedPageBreak/>
        <w:tab/>
      </w:r>
      <w:r w:rsidRPr="00655BA9">
        <w:rPr>
          <w:rFonts w:ascii="TH SarabunIT๙" w:hAnsi="TH SarabunIT๙" w:cs="TH SarabunIT๙" w:hint="cs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 xml:space="preserve">ขั้นตอนที่ </w:t>
      </w:r>
      <w:r w:rsidRPr="00655BA9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</w:rPr>
        <w:t>3</w:t>
      </w:r>
      <w:r w:rsidR="003F4D57" w:rsidRPr="00655BA9">
        <w:rPr>
          <w:rFonts w:ascii="TH SarabunIT๙" w:hAnsi="TH SarabunIT๙" w:cs="TH SarabunIT๙" w:hint="cs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 xml:space="preserve"> </w:t>
      </w:r>
      <w:r w:rsidR="003F4D57" w:rsidRPr="00655BA9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 xml:space="preserve"> </w:t>
      </w:r>
      <w:r w:rsidR="006F1E4E" w:rsidRPr="006F1E4E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>ตารางแสดงสถานะความเสี่ยง (แยกตามรายสีไฟจราจร)</w:t>
      </w:r>
    </w:p>
    <w:p w14:paraId="7341FC6D" w14:textId="6732E104" w:rsidR="003F4D57" w:rsidRPr="00A37557" w:rsidRDefault="003F4D57" w:rsidP="00A37557">
      <w:pPr>
        <w:pStyle w:val="a3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485E">
        <w:rPr>
          <w:rFonts w:ascii="TH SarabunIT๙" w:hAnsi="TH SarabunIT๙" w:cs="TH SarabunIT๙"/>
          <w:b/>
          <w:bCs/>
          <w:spacing w:val="-6"/>
          <w:sz w:val="24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3755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848"/>
        <w:gridCol w:w="1134"/>
        <w:gridCol w:w="992"/>
        <w:gridCol w:w="993"/>
        <w:gridCol w:w="850"/>
      </w:tblGrid>
      <w:tr w:rsidR="003F4D57" w:rsidRPr="00A12A32" w14:paraId="6A206B9D" w14:textId="77777777" w:rsidTr="005712A5">
        <w:trPr>
          <w:trHeight w:val="598"/>
        </w:trPr>
        <w:tc>
          <w:tcPr>
            <w:tcW w:w="964" w:type="dxa"/>
            <w:shd w:val="clear" w:color="auto" w:fill="D99594" w:themeFill="accent2" w:themeFillTint="99"/>
            <w:vAlign w:val="center"/>
          </w:tcPr>
          <w:p w14:paraId="457DE206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48" w:type="dxa"/>
            <w:shd w:val="clear" w:color="auto" w:fill="D99594" w:themeFill="accent2" w:themeFillTint="99"/>
            <w:vAlign w:val="center"/>
          </w:tcPr>
          <w:p w14:paraId="0954E6E9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92B2D3F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87390FF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748E4892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1830340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แดง</w:t>
            </w:r>
          </w:p>
        </w:tc>
      </w:tr>
      <w:tr w:rsidR="003F4D57" w:rsidRPr="00A12A32" w14:paraId="71C2E915" w14:textId="77777777" w:rsidTr="005712A5">
        <w:tc>
          <w:tcPr>
            <w:tcW w:w="964" w:type="dxa"/>
          </w:tcPr>
          <w:p w14:paraId="78CD5D2B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4848" w:type="dxa"/>
          </w:tcPr>
          <w:p w14:paraId="142E363F" w14:textId="77777777" w:rsidR="003F4D57" w:rsidRPr="006727A0" w:rsidRDefault="003F4D57" w:rsidP="005712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  <w:p w14:paraId="797C337A" w14:textId="26D92522" w:rsidR="006727A0" w:rsidRPr="006727A0" w:rsidRDefault="006727A0" w:rsidP="005712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672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6727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2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1134" w:type="dxa"/>
            <w:vAlign w:val="center"/>
          </w:tcPr>
          <w:p w14:paraId="2CCFCF13" w14:textId="433660D1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C1B6E"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14:paraId="3B47DA34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4E8ACF9C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3E4B81E4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4D57" w:rsidRPr="00A12A32" w14:paraId="55046AE3" w14:textId="77777777" w:rsidTr="005712A5">
        <w:tc>
          <w:tcPr>
            <w:tcW w:w="964" w:type="dxa"/>
          </w:tcPr>
          <w:p w14:paraId="5D74C1FD" w14:textId="77777777" w:rsidR="003F4D57" w:rsidRPr="00C43174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4848" w:type="dxa"/>
          </w:tcPr>
          <w:p w14:paraId="6342EE62" w14:textId="77777777" w:rsidR="003F4D57" w:rsidRPr="00C43174" w:rsidRDefault="003F4D57" w:rsidP="005712A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63F1CFFC" w14:textId="77777777" w:rsidR="00F8275A" w:rsidRPr="00C43174" w:rsidRDefault="00F8275A" w:rsidP="00B16287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C01FE3" w14:textId="2A0B4FC6" w:rsidR="00F8275A" w:rsidRPr="00C43174" w:rsidRDefault="00D43DC4" w:rsidP="00B16287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43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เจ้าหน้าที่มีการเรียก รับ หรือยอมจะรับสินบน เพื่อแลกกับการไม่รื้อถอนป้ายโฆษณาผิดกฎหมายของผู้ประกอบการในเขตทางหลวงชนบท</w:t>
            </w:r>
          </w:p>
        </w:tc>
        <w:tc>
          <w:tcPr>
            <w:tcW w:w="1134" w:type="dxa"/>
            <w:vAlign w:val="center"/>
          </w:tcPr>
          <w:p w14:paraId="7A940BB9" w14:textId="182CFECE" w:rsidR="003F4D57" w:rsidRPr="00C43174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="00DC1B6E"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C1B6E"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DC1B6E"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14:paraId="1C92A442" w14:textId="77777777" w:rsidR="003F4D57" w:rsidRPr="00C43174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40B428C1" w14:textId="77777777" w:rsidR="003F4D57" w:rsidRPr="00C43174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5A8C5778" w14:textId="77777777" w:rsidR="003F4D57" w:rsidRPr="00B141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F4D57" w:rsidRPr="00A12A32" w14:paraId="216FCC33" w14:textId="77777777" w:rsidTr="005712A5">
        <w:tc>
          <w:tcPr>
            <w:tcW w:w="964" w:type="dxa"/>
          </w:tcPr>
          <w:p w14:paraId="25856D91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4848" w:type="dxa"/>
          </w:tcPr>
          <w:p w14:paraId="0AC92B1F" w14:textId="77777777" w:rsidR="003F4D57" w:rsidRPr="006727A0" w:rsidRDefault="003F4D57" w:rsidP="005712A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6287F6C3" w14:textId="71EEB850" w:rsidR="003F4D57" w:rsidRPr="006727A0" w:rsidRDefault="00787832" w:rsidP="0038079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7832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787832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เรียก รับ สินบนจากผู้ประกอบการ เพื่อกำหนดรายละเอียดคุณลักษณะเฉพาะของพัสดุที่ล็อคสเปค เพื่อเอื้อประโยชน์ให้กับผู้ประกอบการรายนั้น</w:t>
            </w:r>
          </w:p>
        </w:tc>
        <w:tc>
          <w:tcPr>
            <w:tcW w:w="1134" w:type="dxa"/>
            <w:vAlign w:val="center"/>
          </w:tcPr>
          <w:p w14:paraId="15128104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1EC38B2" w14:textId="30DE263C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5E47A7A7" w14:textId="07A3C58B" w:rsidR="003F4D57" w:rsidRPr="002270E1" w:rsidRDefault="002270E1" w:rsidP="002270E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7DF7AB33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4D57" w:rsidRPr="00A12A32" w14:paraId="06D02028" w14:textId="77777777" w:rsidTr="005712A5">
        <w:tc>
          <w:tcPr>
            <w:tcW w:w="964" w:type="dxa"/>
          </w:tcPr>
          <w:p w14:paraId="58F97FFE" w14:textId="77777777" w:rsidR="003F4D57" w:rsidRPr="00D809C1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4848" w:type="dxa"/>
          </w:tcPr>
          <w:p w14:paraId="76B00757" w14:textId="77777777" w:rsidR="003F4D57" w:rsidRPr="00D809C1" w:rsidRDefault="003F4D57" w:rsidP="005712A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</w:p>
          <w:p w14:paraId="2E326823" w14:textId="502FF654" w:rsidR="003F4D57" w:rsidRPr="00D809C1" w:rsidRDefault="00533F52" w:rsidP="005C22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การสอบแข่งขันเพื่อบรรจุบุคคลเข้ารับราชการ</w:t>
            </w:r>
          </w:p>
        </w:tc>
        <w:tc>
          <w:tcPr>
            <w:tcW w:w="1134" w:type="dxa"/>
            <w:vAlign w:val="center"/>
          </w:tcPr>
          <w:p w14:paraId="5ED1E56C" w14:textId="77777777" w:rsidR="003F4D57" w:rsidRPr="00D809C1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55B50DA" w14:textId="77777777" w:rsidR="003F4D57" w:rsidRPr="00D809C1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0B399543" w14:textId="68BBD64E" w:rsidR="003F4D57" w:rsidRPr="00D809C1" w:rsidRDefault="00DC1B6E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1FEB8E" w14:textId="2888EEAE" w:rsidR="003F4D57" w:rsidRPr="00D809C1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="00DC1B6E"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C1B6E"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="00DC1B6E"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DC1B6E"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  <w:p w14:paraId="529C739D" w14:textId="77777777" w:rsidR="003F4D57" w:rsidRPr="00D809C1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570C1D62" w14:textId="77777777" w:rsidR="003F4D57" w:rsidRPr="00D809C1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B09CFA1" w14:textId="77777777" w:rsidR="00533F52" w:rsidRDefault="00533F52" w:rsidP="003F4D5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415361F" w14:textId="77777777" w:rsidR="005F6895" w:rsidRDefault="005F6895" w:rsidP="003F4D5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0186A4" w14:textId="77777777" w:rsidR="005F6895" w:rsidRDefault="005F6895" w:rsidP="003F4D5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E1DAAA" w14:textId="4A020274" w:rsidR="00EA2E73" w:rsidRPr="006F1376" w:rsidRDefault="00B5240B" w:rsidP="00EA2E73">
      <w:pPr>
        <w:pStyle w:val="a3"/>
        <w:shd w:val="clear" w:color="auto" w:fill="D99594" w:themeFill="accent2" w:themeFillTint="99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EA2E73" w:rsidRPr="006F13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๔ </w:t>
      </w:r>
      <w:r w:rsidRPr="00B5240B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</w:t>
      </w:r>
      <w:r w:rsidR="00EA2E73" w:rsidRPr="006F137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การประเมินการควบคุมความเสี่ยง (</w:t>
      </w:r>
      <w:r w:rsidR="00EA2E73" w:rsidRPr="006F1376">
        <w:rPr>
          <w:rFonts w:ascii="TH SarabunIT๙" w:hAnsi="TH SarabunIT๙" w:cs="TH SarabunIT๙"/>
          <w:b/>
          <w:bCs/>
          <w:sz w:val="32"/>
          <w:szCs w:val="32"/>
        </w:rPr>
        <w:t>Risk – Control Matrix Assessment)</w:t>
      </w:r>
    </w:p>
    <w:p w14:paraId="4A24EB0A" w14:textId="77777777" w:rsidR="00B5240B" w:rsidRPr="00D060D1" w:rsidRDefault="00B5240B" w:rsidP="00A56194">
      <w:pPr>
        <w:tabs>
          <w:tab w:val="left" w:pos="1418"/>
          <w:tab w:val="left" w:pos="495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758D1A6" w14:textId="10A7BA0E" w:rsidR="00A56194" w:rsidRDefault="00A56194" w:rsidP="00A56194">
      <w:pPr>
        <w:tabs>
          <w:tab w:val="left" w:pos="1418"/>
          <w:tab w:val="left" w:pos="495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คุณภาพการจัดการ                    ค่าความเสี่ยง</w:t>
      </w:r>
    </w:p>
    <w:p w14:paraId="156F93F7" w14:textId="6BC5A35C" w:rsidR="00A56194" w:rsidRPr="00092146" w:rsidRDefault="00A56194" w:rsidP="00A561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 xml:space="preserve">อ่อน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lang w:val="en-US"/>
        </w:rPr>
        <w:t xml:space="preserve">= </w:t>
      </w:r>
      <w:r w:rsidRPr="00092146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092146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>สูง</w:t>
      </w:r>
    </w:p>
    <w:p w14:paraId="748C2938" w14:textId="4BFB5CE2" w:rsidR="00A56194" w:rsidRPr="00092146" w:rsidRDefault="00A56194" w:rsidP="00A561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</w:rPr>
        <w:t xml:space="preserve">=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27E4E0B4" w14:textId="011ED5A7" w:rsidR="00E82584" w:rsidRDefault="00A56194" w:rsidP="0009214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</w:rPr>
        <w:t xml:space="preserve">=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>ต่ำ</w:t>
      </w:r>
    </w:p>
    <w:p w14:paraId="18D41DB5" w14:textId="77777777" w:rsidR="003F74B6" w:rsidRPr="00507DBE" w:rsidRDefault="003F74B6" w:rsidP="003F74B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56"/>
        <w:gridCol w:w="1276"/>
        <w:gridCol w:w="1417"/>
        <w:gridCol w:w="1560"/>
        <w:gridCol w:w="1417"/>
      </w:tblGrid>
      <w:tr w:rsidR="003F74B6" w:rsidRPr="00DB053F" w14:paraId="5DD5CC8C" w14:textId="77777777" w:rsidTr="00BB3DEE">
        <w:trPr>
          <w:trHeight w:val="475"/>
        </w:trPr>
        <w:tc>
          <w:tcPr>
            <w:tcW w:w="3856" w:type="dxa"/>
            <w:vMerge w:val="restart"/>
            <w:shd w:val="clear" w:color="auto" w:fill="FBD4B4" w:themeFill="accent6" w:themeFillTint="66"/>
            <w:vAlign w:val="center"/>
          </w:tcPr>
          <w:p w14:paraId="1C846C6B" w14:textId="29E2042A" w:rsidR="003F74B6" w:rsidRPr="00DB053F" w:rsidRDefault="00B407C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F3FF92C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4394" w:type="dxa"/>
            <w:gridSpan w:val="3"/>
            <w:shd w:val="clear" w:color="auto" w:fill="FBD4B4" w:themeFill="accent6" w:themeFillTint="66"/>
            <w:vAlign w:val="center"/>
          </w:tcPr>
          <w:p w14:paraId="7446DE94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F74B6" w:rsidRPr="00DB053F" w14:paraId="3F588CA7" w14:textId="77777777" w:rsidTr="00BB3DEE">
        <w:trPr>
          <w:trHeight w:val="850"/>
        </w:trPr>
        <w:tc>
          <w:tcPr>
            <w:tcW w:w="3856" w:type="dxa"/>
            <w:vMerge/>
            <w:shd w:val="clear" w:color="auto" w:fill="FBD4B4" w:themeFill="accent6" w:themeFillTint="66"/>
            <w:vAlign w:val="center"/>
          </w:tcPr>
          <w:p w14:paraId="6E150F91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9031F6B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14:paraId="47D91B85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6F019A60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B8C45A5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8F64C5" w:rsidRPr="00DB053F" w14:paraId="6C821B4D" w14:textId="77777777" w:rsidTr="00BB3DEE">
        <w:tc>
          <w:tcPr>
            <w:tcW w:w="3856" w:type="dxa"/>
          </w:tcPr>
          <w:p w14:paraId="7770F549" w14:textId="77777777" w:rsidR="008F64C5" w:rsidRPr="00C155C2" w:rsidRDefault="008F64C5" w:rsidP="00B8373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155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92146"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  <w:p w14:paraId="4318C7F9" w14:textId="4CD23107" w:rsidR="00D60E23" w:rsidRPr="00C155C2" w:rsidRDefault="00D60E23" w:rsidP="00B8373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C155C2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C155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C155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5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68B06929" w14:textId="4286B696" w:rsidR="008F64C5" w:rsidRPr="00DB053F" w:rsidRDefault="008820AF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BF3A49" w14:textId="4C66572C" w:rsidR="008F64C5" w:rsidRPr="00DB053F" w:rsidRDefault="00F76839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2BEE0C" w14:textId="4730A5C6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57E892" w14:textId="4A9F368F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4C5" w:rsidRPr="00DB053F" w14:paraId="3103BCC2" w14:textId="77777777" w:rsidTr="00BB3DEE">
        <w:tc>
          <w:tcPr>
            <w:tcW w:w="3856" w:type="dxa"/>
          </w:tcPr>
          <w:p w14:paraId="2AF1D287" w14:textId="77777777" w:rsidR="008F64C5" w:rsidRPr="00C43174" w:rsidRDefault="008F64C5" w:rsidP="00B8373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092146" w:rsidRPr="00C4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565E5940" w14:textId="16D68C02" w:rsidR="00F8275A" w:rsidRPr="00F8275A" w:rsidRDefault="00D43DC4" w:rsidP="00AD1B88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เจ้าหน้าที่มีการเรียก รับ หรือยอมจะรับสินบน เพื่อแลกกับการไม่รื้อถอนป้ายโฆษณาผิดกฎหมายของผู้ประกอบการในเขตทางหลวงชนบท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B1371D5" w14:textId="1512E604" w:rsidR="008F64C5" w:rsidRPr="00BA4EDB" w:rsidRDefault="00942C1D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E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02CE8D" w14:textId="0D2B11FF" w:rsidR="008F64C5" w:rsidRPr="00BA4EDB" w:rsidRDefault="00F76839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E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BAA65A" w14:textId="2B9B046F" w:rsidR="008F64C5" w:rsidRPr="00F8275A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8CAE32" w14:textId="245B07DA" w:rsidR="008F64C5" w:rsidRPr="00F8275A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141A0" w:rsidRPr="00DB053F" w14:paraId="7CBD3FA2" w14:textId="77777777" w:rsidTr="00BB3DEE">
        <w:tc>
          <w:tcPr>
            <w:tcW w:w="3856" w:type="dxa"/>
          </w:tcPr>
          <w:p w14:paraId="4B2A2BC2" w14:textId="77777777" w:rsidR="00B141A0" w:rsidRPr="00C155C2" w:rsidRDefault="00B141A0" w:rsidP="00B141A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155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776D3D68" w14:textId="52EE84EA" w:rsidR="00B141A0" w:rsidRPr="00C155C2" w:rsidRDefault="00B141A0" w:rsidP="00B141A0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7832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787832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เรียก รับ สินบนจากผู้ประกอบการ เพื่อกำหนดรายละเอียดคุณลักษณะเฉพาะของพัสดุที่ล็อคสเปค เพื่อเอื้อประโยชน์ให้กับผู้ประกอบการรายนั้น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165CAAB7" w14:textId="6C9604C0" w:rsidR="00B141A0" w:rsidRPr="00DB053F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0DE8B2" w14:textId="5241189C" w:rsidR="00B141A0" w:rsidRPr="00DB053F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A4FA09" w14:textId="7FB5E554" w:rsidR="00B141A0" w:rsidRPr="00DB053F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191166" w14:textId="2659F104" w:rsidR="00B141A0" w:rsidRPr="00DB053F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B141A0" w:rsidRPr="00DB053F" w14:paraId="4A182114" w14:textId="77777777" w:rsidTr="00BB3DEE">
        <w:tc>
          <w:tcPr>
            <w:tcW w:w="3856" w:type="dxa"/>
          </w:tcPr>
          <w:p w14:paraId="6EA6638B" w14:textId="77777777" w:rsidR="00B141A0" w:rsidRPr="00D809C1" w:rsidRDefault="00B141A0" w:rsidP="00B141A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</w:p>
          <w:p w14:paraId="073D308F" w14:textId="5CBF0E79" w:rsidR="00B141A0" w:rsidRPr="00D809C1" w:rsidRDefault="00B141A0" w:rsidP="00B141A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- </w:t>
            </w:r>
            <w:r w:rsidRPr="00D809C1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การสอบแข่งขันเพื่อบรรจุบุคคลเข้ารับราชการ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17C9864" w14:textId="27E75CB2" w:rsidR="00B141A0" w:rsidRPr="00D809C1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9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EF283E" w14:textId="13B18FA0" w:rsidR="00B141A0" w:rsidRPr="00D809C1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E7AC49" w14:textId="7F9E2805" w:rsidR="00B141A0" w:rsidRPr="00D809C1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C95D96" w14:textId="36812692" w:rsidR="00B141A0" w:rsidRPr="00D809C1" w:rsidRDefault="00B141A0" w:rsidP="00B141A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9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14:paraId="69468228" w14:textId="77777777" w:rsidR="009641D9" w:rsidRDefault="009641D9" w:rsidP="0097383D">
      <w:pPr>
        <w:pStyle w:val="a3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14:paraId="33147305" w14:textId="77777777" w:rsidR="00025F66" w:rsidRDefault="00025F66" w:rsidP="0097383D">
      <w:pPr>
        <w:pStyle w:val="a3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14:paraId="59179D7A" w14:textId="77777777" w:rsidR="003F74B6" w:rsidRPr="00AE4686" w:rsidRDefault="00AE4686" w:rsidP="00AE4686">
      <w:pPr>
        <w:shd w:val="clear" w:color="auto" w:fill="D99594" w:themeFill="accent2" w:themeFillTint="99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2"/>
          <w:sz w:val="24"/>
          <w:szCs w:val="32"/>
          <w:shd w:val="clear" w:color="auto" w:fill="D99594" w:themeFill="accent2" w:themeFillTint="99"/>
        </w:rPr>
      </w:pPr>
      <w:r w:rsidRPr="00A443D2">
        <w:rPr>
          <w:rFonts w:ascii="TH SarabunIT๙" w:hAnsi="TH SarabunIT๙" w:cs="TH SarabunIT๙" w:hint="cs"/>
          <w:b/>
          <w:bCs/>
          <w:spacing w:val="-6"/>
          <w:sz w:val="24"/>
          <w:szCs w:val="32"/>
          <w:shd w:val="clear" w:color="auto" w:fill="D99594" w:themeFill="accent2" w:themeFillTint="99"/>
          <w:cs/>
        </w:rPr>
        <w:tab/>
      </w:r>
      <w:r w:rsidRPr="00AE4686">
        <w:rPr>
          <w:rFonts w:ascii="TH SarabunIT๙" w:hAnsi="TH SarabunIT๙" w:cs="TH SarabunIT๙"/>
          <w:b/>
          <w:bCs/>
          <w:spacing w:val="-12"/>
          <w:sz w:val="24"/>
          <w:szCs w:val="32"/>
          <w:shd w:val="clear" w:color="auto" w:fill="D99594" w:themeFill="accent2" w:themeFillTint="99"/>
          <w:cs/>
        </w:rPr>
        <w:t xml:space="preserve">ขั้นตอนที่ ๕  มาตรการในการบริหารจัดการความเสี่ยง                                                </w:t>
      </w:r>
      <w:r w:rsidR="00275CC4">
        <w:rPr>
          <w:rFonts w:ascii="TH SarabunIT๙" w:hAnsi="TH SarabunIT๙" w:cs="TH SarabunIT๙" w:hint="cs"/>
          <w:b/>
          <w:bCs/>
          <w:sz w:val="24"/>
          <w:szCs w:val="32"/>
          <w:shd w:val="clear" w:color="auto" w:fill="D99594" w:themeFill="accent2" w:themeFillTint="99"/>
          <w:cs/>
        </w:rPr>
        <w:t xml:space="preserve">       </w:t>
      </w:r>
      <w:r w:rsidR="00C66724">
        <w:rPr>
          <w:rFonts w:ascii="TH SarabunIT๙" w:hAnsi="TH SarabunIT๙" w:cs="TH SarabunIT๙" w:hint="cs"/>
          <w:b/>
          <w:bCs/>
          <w:sz w:val="24"/>
          <w:szCs w:val="32"/>
          <w:shd w:val="clear" w:color="auto" w:fill="D99594" w:themeFill="accent2" w:themeFillTint="99"/>
          <w:cs/>
        </w:rPr>
        <w:t xml:space="preserve"> </w:t>
      </w:r>
    </w:p>
    <w:p w14:paraId="6D056952" w14:textId="77777777" w:rsidR="00AE4686" w:rsidRDefault="00AE4686" w:rsidP="003F74B6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</w:rPr>
      </w:pPr>
    </w:p>
    <w:p w14:paraId="19B397A3" w14:textId="2CCFF895" w:rsidR="003F74B6" w:rsidRDefault="003F74B6" w:rsidP="003F74B6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u w:val="single"/>
          <w:cs/>
        </w:rPr>
        <w:t>ตารางที่ ๕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 </w:t>
      </w:r>
      <w:bookmarkStart w:id="3" w:name="_Hlk157684807"/>
      <w:r w:rsidR="00B407C6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มาตรการในการ</w:t>
      </w:r>
      <w:r w:rsidRPr="00B407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บริหาร</w:t>
      </w:r>
      <w:r w:rsidR="00B407C6" w:rsidRPr="00B407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จัดการ</w:t>
      </w:r>
      <w:r w:rsidRPr="00B407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ความเสี่ยง</w:t>
      </w:r>
      <w:bookmarkEnd w:id="3"/>
      <w:r w:rsidR="00B407C6" w:rsidRPr="00B407C6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  <w:lang w:val="en-US" w:eastAsia="en-US"/>
        </w:rPr>
        <w:t>ในประเด็นที่เกี่ยวข้องกับสินบน</w:t>
      </w:r>
    </w:p>
    <w:p w14:paraId="77C5680B" w14:textId="77777777" w:rsidR="003F74B6" w:rsidRDefault="003F74B6" w:rsidP="003F74B6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tbl>
      <w:tblPr>
        <w:tblStyle w:val="a5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3828"/>
        <w:gridCol w:w="3685"/>
      </w:tblGrid>
      <w:tr w:rsidR="003F74B6" w:rsidRPr="00930532" w14:paraId="7F633ECA" w14:textId="77777777" w:rsidTr="00105E80">
        <w:trPr>
          <w:trHeight w:val="362"/>
          <w:tblHeader/>
        </w:trPr>
        <w:tc>
          <w:tcPr>
            <w:tcW w:w="2013" w:type="dxa"/>
            <w:vMerge w:val="restart"/>
            <w:shd w:val="clear" w:color="auto" w:fill="FBD4B4" w:themeFill="accent6" w:themeFillTint="66"/>
            <w:vAlign w:val="center"/>
          </w:tcPr>
          <w:p w14:paraId="6B3577F0" w14:textId="36D4E978" w:rsidR="003F74B6" w:rsidRPr="003577BD" w:rsidRDefault="00CA3CBD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357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ประเด็น</w:t>
            </w:r>
            <w:r w:rsidR="003F74B6" w:rsidRPr="00357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3828" w:type="dxa"/>
            <w:vMerge w:val="restart"/>
            <w:shd w:val="clear" w:color="auto" w:fill="FBD4B4" w:themeFill="accent6" w:themeFillTint="66"/>
            <w:vAlign w:val="center"/>
          </w:tcPr>
          <w:p w14:paraId="7D471B75" w14:textId="12D36A02" w:rsidR="003F74B6" w:rsidRPr="006E5200" w:rsidRDefault="0067657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E52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เหตุการณ์</w:t>
            </w:r>
            <w:r w:rsidRPr="006E52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="003F74B6" w:rsidRPr="006E52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พฤติการณ์ความเสี่ยงการทุจริต</w:t>
            </w:r>
          </w:p>
        </w:tc>
        <w:tc>
          <w:tcPr>
            <w:tcW w:w="3685" w:type="dxa"/>
            <w:vMerge w:val="restart"/>
            <w:shd w:val="clear" w:color="auto" w:fill="FBD4B4" w:themeFill="accent6" w:themeFillTint="66"/>
            <w:vAlign w:val="center"/>
          </w:tcPr>
          <w:p w14:paraId="2BF55FA6" w14:textId="1977EF3E" w:rsidR="003F74B6" w:rsidRPr="00B1618D" w:rsidRDefault="00B1618D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1618D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วิธีการในการบริหารจัดการความเสี่ยงการทุจริต</w:t>
            </w:r>
          </w:p>
        </w:tc>
      </w:tr>
      <w:tr w:rsidR="003F74B6" w:rsidRPr="00930532" w14:paraId="4EE59F2C" w14:textId="77777777" w:rsidTr="007F219F">
        <w:trPr>
          <w:trHeight w:val="362"/>
        </w:trPr>
        <w:tc>
          <w:tcPr>
            <w:tcW w:w="2013" w:type="dxa"/>
            <w:vMerge/>
            <w:shd w:val="clear" w:color="auto" w:fill="FBD4B4" w:themeFill="accent6" w:themeFillTint="66"/>
            <w:vAlign w:val="center"/>
          </w:tcPr>
          <w:p w14:paraId="1D6CC345" w14:textId="77777777" w:rsidR="003F74B6" w:rsidRPr="00930532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8" w:type="dxa"/>
            <w:vMerge/>
            <w:shd w:val="clear" w:color="auto" w:fill="FBD4B4" w:themeFill="accent6" w:themeFillTint="66"/>
            <w:vAlign w:val="center"/>
          </w:tcPr>
          <w:p w14:paraId="708BF984" w14:textId="77777777" w:rsidR="003F74B6" w:rsidRPr="00930532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FBD4B4" w:themeFill="accent6" w:themeFillTint="66"/>
          </w:tcPr>
          <w:p w14:paraId="44F039C9" w14:textId="77777777" w:rsidR="003F74B6" w:rsidRPr="00930532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4C5" w14:paraId="2CE84004" w14:textId="77777777" w:rsidTr="007F219F">
        <w:tc>
          <w:tcPr>
            <w:tcW w:w="2013" w:type="dxa"/>
          </w:tcPr>
          <w:p w14:paraId="5A183BF1" w14:textId="202C3E27" w:rsidR="008F64C5" w:rsidRPr="004F7A70" w:rsidRDefault="008F64C5" w:rsidP="00E7572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7F219F"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การอนุมัติ อนุญาต ตามพระราชบัญญัติ</w:t>
            </w:r>
            <w:r w:rsidR="007F219F" w:rsidRPr="00E7572D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การอำนวยความสะดวก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ในการพิจารณาอนุญาตของทางราชการ พ.ศ. 2558</w:t>
            </w:r>
          </w:p>
        </w:tc>
        <w:tc>
          <w:tcPr>
            <w:tcW w:w="3828" w:type="dxa"/>
          </w:tcPr>
          <w:p w14:paraId="3FB01308" w14:textId="37990A6E" w:rsidR="008F64C5" w:rsidRPr="00EC1897" w:rsidRDefault="00D01933" w:rsidP="006E520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</w:p>
          <w:p w14:paraId="30BF1EA8" w14:textId="77777777" w:rsidR="00676576" w:rsidRPr="00EC1897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063BFD" w14:textId="77777777" w:rsidR="00676576" w:rsidRPr="00EC1897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641927" w14:textId="08F0C0F1" w:rsidR="00676576" w:rsidRPr="00EC1897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3336048" w14:textId="0C3F2746" w:rsidR="008F64C5" w:rsidRDefault="0035456F" w:rsidP="006E520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EDA77A" wp14:editId="1B77A678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970585</wp:posOffset>
                  </wp:positionV>
                  <wp:extent cx="1918970" cy="2713355"/>
                  <wp:effectExtent l="19050" t="19050" r="24130" b="10795"/>
                  <wp:wrapTopAndBottom/>
                  <wp:docPr id="99647230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72304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13" t="15380" r="35919"/>
                          <a:stretch/>
                        </pic:blipFill>
                        <pic:spPr bwMode="auto">
                          <a:xfrm>
                            <a:off x="0" y="0"/>
                            <a:ext cx="1918970" cy="27133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1933"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กำหนดให้เจ้าหน้าที่ ดำเนินการตาม กระบวนการทำงานใน </w:t>
            </w:r>
            <w:r w:rsidR="00D01933" w:rsidRPr="00EC1897">
              <w:rPr>
                <w:rFonts w:ascii="TH SarabunIT๙" w:hAnsi="TH SarabunIT๙" w:cs="TH SarabunIT๙"/>
                <w:sz w:val="32"/>
                <w:szCs w:val="32"/>
              </w:rPr>
              <w:t xml:space="preserve">Work Flow </w:t>
            </w:r>
            <w:r w:rsidR="00D01933"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และ/หรือ </w:t>
            </w:r>
            <w:r w:rsidR="00D01933" w:rsidRPr="00EC1897">
              <w:rPr>
                <w:rFonts w:ascii="TH SarabunIT๙" w:hAnsi="TH SarabunIT๙" w:cs="TH SarabunIT๙"/>
                <w:sz w:val="32"/>
                <w:szCs w:val="32"/>
              </w:rPr>
              <w:t>Work Manual</w:t>
            </w:r>
            <w:r w:rsidR="00D01933"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อย่างเคร่งครัด เพื่อลดการใช้ดุลยพินิจของเจ้าหน้าที่</w:t>
            </w:r>
          </w:p>
          <w:p w14:paraId="2925DEFC" w14:textId="04B0C340" w:rsidR="0035456F" w:rsidRPr="0035456F" w:rsidRDefault="0035456F" w:rsidP="006E520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8F64C5" w14:paraId="382F48DE" w14:textId="77777777" w:rsidTr="007F219F">
        <w:tc>
          <w:tcPr>
            <w:tcW w:w="2013" w:type="dxa"/>
          </w:tcPr>
          <w:p w14:paraId="64ECA474" w14:textId="073D797D" w:rsidR="008F64C5" w:rsidRPr="000B647E" w:rsidRDefault="008F64C5" w:rsidP="003E6A5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="007F219F" w:rsidRPr="00C4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C43174">
              <w:rPr>
                <w:rFonts w:ascii="TH SarabunIT๙" w:hAnsi="TH SarabunIT๙" w:cs="TH SarabunIT๙"/>
                <w:b/>
                <w:bCs/>
                <w:sz w:val="28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</w:tc>
        <w:tc>
          <w:tcPr>
            <w:tcW w:w="3828" w:type="dxa"/>
          </w:tcPr>
          <w:p w14:paraId="458ACB69" w14:textId="265B1485" w:rsidR="00F8275A" w:rsidRPr="000B647E" w:rsidRDefault="00D43DC4" w:rsidP="00AD1B8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เจ้าหน้าที่มีการเรียก รับ หรือยอมจะรับสินบน เพื่อแลกกับการไม่รื้อถอนป้ายโฆษณาผิดกฎหมายของผู้ประกอบการในเขตทางหลวงชนบท</w:t>
            </w:r>
          </w:p>
        </w:tc>
        <w:tc>
          <w:tcPr>
            <w:tcW w:w="3685" w:type="dxa"/>
          </w:tcPr>
          <w:p w14:paraId="551A08AE" w14:textId="5474226F" w:rsidR="009531E2" w:rsidRDefault="009531E2" w:rsidP="009531E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0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การปฏิบัติงานของเจ้าหน้าที่ผู้ปฏิบัติงานรื้อถอนป้ายโฆษณาผิดกฎหมายในเขตทางหลวงชนบทอย่างเข้มข้น เนื่องจากเป็นกรณีที่กรมทางหลวงชนบทมีนโยบายไม่อนุญาตให้ติดตั้งป้ายโฆษณาสินค้าและบริการในเขตทางหลวงชนบท</w:t>
            </w:r>
            <w:r w:rsidR="00FF5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โดยเด็ดขาด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เพื่อความปลอดภัยต่อผู้ใช้ทาง</w:t>
            </w:r>
          </w:p>
          <w:p w14:paraId="62CBD3D9" w14:textId="1FE32827" w:rsidR="009531E2" w:rsidRDefault="009531E2" w:rsidP="009531E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เจ้าหน้าที่กรมทางหลวงชนบทปฏิบัติหน้าที่รื้อถอน ทำลาย ป้ายโฆษณาผิดกฎหมายออกจากเขตทางหลวงชนบทอย่างเท่าเทียม</w:t>
            </w:r>
            <w:r w:rsidR="00FF5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เมื่อออกตรวจตราสายทาง</w:t>
            </w:r>
          </w:p>
          <w:p w14:paraId="408B2777" w14:textId="77777777" w:rsidR="009531E2" w:rsidRDefault="009531E2" w:rsidP="009531E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ห้ทุกหน่วยงานรายงานผลการปฏิบัติงานการรื้อถอนป้ายโฆษณาผิดกฎหมายต่อผู้บังคับบัญชาเป็นประจำทุกสัปดาห์</w:t>
            </w:r>
          </w:p>
          <w:p w14:paraId="78AA4BEA" w14:textId="3575CED5" w:rsidR="009531E2" w:rsidRPr="000B647E" w:rsidRDefault="009531E2" w:rsidP="009531E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ระชาสัมพันธ์ให้ประชาชนทราบข้อกฎหมายและช่องทางการแจ้งเบาะแสการกระทำผิดในการติดตั้งป้ายบนเขตทางหลวงชนบท</w:t>
            </w:r>
          </w:p>
        </w:tc>
      </w:tr>
      <w:tr w:rsidR="008F64C5" w14:paraId="2A401989" w14:textId="77777777" w:rsidTr="007F219F">
        <w:tc>
          <w:tcPr>
            <w:tcW w:w="2013" w:type="dxa"/>
          </w:tcPr>
          <w:p w14:paraId="090B460B" w14:textId="5D36125A" w:rsidR="008F64C5" w:rsidRPr="004F7A70" w:rsidRDefault="008F64C5" w:rsidP="007F219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7F219F"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  <w:lang w:val="en-US"/>
              </w:rPr>
              <w:t>การจัดซื้อจัดจ้าง</w:t>
            </w:r>
          </w:p>
        </w:tc>
        <w:tc>
          <w:tcPr>
            <w:tcW w:w="3828" w:type="dxa"/>
          </w:tcPr>
          <w:p w14:paraId="74A8090C" w14:textId="2A1CD4A5" w:rsidR="00105E80" w:rsidRPr="001A6F11" w:rsidRDefault="00787832" w:rsidP="0078783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  <w:r w:rsidRPr="0078783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- เรียก รับ สินบนจากผู้ประกอบการ เพื่อกำหนดรายละเอียดคุณลักษณะเฉพาะของพัสดุที่ล็อคสเปค เพื่อเอื้อประโยชน์ให้กับผู้ประกอบการรายนั้น</w:t>
            </w:r>
          </w:p>
          <w:p w14:paraId="7BACF49B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306D46F9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5A8BD2D7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2E68FC3D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292FD697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682CB4F7" w14:textId="77777777" w:rsidR="00676576" w:rsidRPr="001A6F11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555B2AD" w14:textId="76F25784" w:rsidR="00676576" w:rsidRPr="001A6F11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ECE4C12" w14:textId="77777777" w:rsidR="008614E8" w:rsidRPr="008614E8" w:rsidRDefault="008614E8" w:rsidP="008614E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1. กรมทางหลวงชนบทมีการกำชับเจ้าหน้าที่และคณะกรรมการที่เกี่ยวข้องกับการจัดซื้อจัดจ้าง ให้ปฏิบัติตามระเบียบข้อกฎหมายในการจัดซื้อจัดจ้างอย่างเคร่งครัด โดยมิให้มีการเรียกรับสินบนจากผู้ประกอบการ หากมีการทุจริตจะดำเนินการทางวินัยและทางอาญาอย่างเด็ดขาด</w:t>
            </w:r>
          </w:p>
          <w:p w14:paraId="3B492289" w14:textId="77777777" w:rsidR="008614E8" w:rsidRPr="008614E8" w:rsidRDefault="008614E8" w:rsidP="008614E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2. กรมทางหลวงชนบทจัดทำแนวทางและมาตรการในการกำหนดรายละเอียดคุณลักษณะเฉพาะของพัสดุ และจัดทำตารางเปรียบเทียบรายละเอียดคุณลักษณะเฉพาะของพัสดุที่ต้องการจัดซื้อจัดจ้าง เพื่อให้คณะกรรมการฯ ใช้เป็นแนวทางในการดำเนินการจัดซื้อจัดจ้าง</w:t>
            </w:r>
          </w:p>
          <w:p w14:paraId="7FBEACFE" w14:textId="77777777" w:rsidR="008614E8" w:rsidRPr="008614E8" w:rsidRDefault="008614E8" w:rsidP="008614E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3. กรมทางหลวงชนบทได้มีหนังสือแจ้งให้ทุกหน่วยงานในสังกัดดำเนินการในการกำหนดรายละเอียดคุณลักษณะเฉพาะ</w:t>
            </w:r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ของพัสดุ และตารางเปรียบเทียบคุณลักษณะเฉพาะของพัสดุตามแนวทางและมาตรการที่กำหนด ก่อนดำเนินการจัดซื้อจัดจ้าง</w:t>
            </w:r>
          </w:p>
          <w:p w14:paraId="50FF9A90" w14:textId="77777777" w:rsidR="008614E8" w:rsidRPr="008614E8" w:rsidRDefault="008614E8" w:rsidP="008614E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4. ให้คณะกรรมการกำหนดรายละเอียดคุณลักษณะเฉพาะของพัสดุ จัดทำข้อมูลตารางเปรียบเทียบรายละเอียดคุณลักษณะเฉพาะของพัสดุที่ต้องการจัดซื้อจัดจ้าง โดยต้องมีรายละเอียดคุณลักษณะเฉพาะของพัสดุ ให้เป็นไปตามแนวทางและมาตรการที่กรมทางหลวงชนบทกำหนด โดยรายละเอียดของพัสดุที่ต้องการจัดซื้อจัดจ้างต้องตรงกับ</w:t>
            </w:r>
            <w:proofErr w:type="spellStart"/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สเปค</w:t>
            </w:r>
            <w:proofErr w:type="spellEnd"/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ของผู้ผลิตในท้องตลาดอย่างน้อย 3 ยี่ห้อ</w:t>
            </w:r>
          </w:p>
          <w:p w14:paraId="78D95DC0" w14:textId="77777777" w:rsidR="008614E8" w:rsidRPr="008614E8" w:rsidRDefault="008614E8" w:rsidP="008614E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5. กำหนดให้คณะกรรมการกำหนดรายละเอียดคุณลักษณะเฉพาะของพัสดุ จัดทำบัญชีตรวจสอบผลประโยชน์ทับซ้อนระหว่างคณะกรรมการฯ กับผู้มีสิทธิเสนอราคา เพื่อตรวจสอบผู้มีสิทธิเสนอราคาแต่ละรายว่าไม่มีความสัมพันธ์ในลักษณะที่มีผลประโยชน์ทับซ้อนกับเจ้าหน้าที่และคณะกรรมการฯ พร้อมลงลายมือชื่อรับรอง</w:t>
            </w:r>
          </w:p>
          <w:p w14:paraId="33B462D3" w14:textId="45EE8DFA" w:rsidR="00105E80" w:rsidRPr="00D51B75" w:rsidRDefault="008614E8" w:rsidP="008614E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8614E8">
              <w:rPr>
                <w:rFonts w:ascii="TH SarabunIT๙" w:hAnsi="TH SarabunIT๙" w:cs="TH SarabunIT๙"/>
                <w:sz w:val="32"/>
                <w:szCs w:val="32"/>
                <w:cs/>
              </w:rPr>
              <w:t>6. กรมทางหลวงชนบทได้เผยแพร่แนวทางและมาตรการในการกำหนดรายละเอียดคุณลักษณะเฉพาะของพัสดุให้ผู้ประกอบการหรือประชาชนได้รับทราบ</w:t>
            </w:r>
          </w:p>
        </w:tc>
      </w:tr>
      <w:tr w:rsidR="008F64C5" w14:paraId="1BB896C0" w14:textId="77777777" w:rsidTr="007F219F">
        <w:tc>
          <w:tcPr>
            <w:tcW w:w="2013" w:type="dxa"/>
          </w:tcPr>
          <w:p w14:paraId="78207149" w14:textId="08BE0E91" w:rsidR="008F64C5" w:rsidRPr="00D809C1" w:rsidRDefault="008F64C5" w:rsidP="007F219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4.</w:t>
            </w:r>
            <w:r w:rsidR="007F219F" w:rsidRPr="00D80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D809C1">
              <w:rPr>
                <w:rFonts w:ascii="TH SarabunIT๙" w:hAnsi="TH SarabunIT๙" w:cs="TH SarabunIT๙"/>
                <w:b/>
                <w:bCs/>
                <w:sz w:val="28"/>
                <w:cs/>
                <w:lang w:val="en-US"/>
              </w:rPr>
              <w:t>การบริหารงานบุคคล</w:t>
            </w:r>
          </w:p>
        </w:tc>
        <w:tc>
          <w:tcPr>
            <w:tcW w:w="3828" w:type="dxa"/>
          </w:tcPr>
          <w:p w14:paraId="0A3B7206" w14:textId="77777777" w:rsidR="007F219F" w:rsidRPr="00D809C1" w:rsidRDefault="007F219F" w:rsidP="007F219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809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การสอบแข่งขันเพื่อบรรจุบุคคลเข้ารับราชการ</w:t>
            </w:r>
          </w:p>
          <w:p w14:paraId="2591F798" w14:textId="77777777" w:rsidR="007F219F" w:rsidRPr="00D809C1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09C1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D809C1">
              <w:rPr>
                <w:rFonts w:ascii="TH SarabunIT๙" w:hAnsi="TH SarabunIT๙" w:cs="TH SarabunIT๙"/>
                <w:spacing w:val="-12"/>
                <w:sz w:val="28"/>
                <w:cs/>
              </w:rPr>
              <w:t>มีการเรียกรับสินบน</w:t>
            </w:r>
            <w:r w:rsidRPr="00D809C1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D809C1">
              <w:rPr>
                <w:rFonts w:ascii="TH SarabunIT๙" w:hAnsi="TH SarabunIT๙" w:cs="TH SarabunIT๙"/>
                <w:spacing w:val="-12"/>
                <w:sz w:val="28"/>
                <w:cs/>
              </w:rPr>
              <w:t>(ของขวัญ</w:t>
            </w:r>
            <w:r w:rsidRPr="00D809C1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/</w:t>
            </w:r>
            <w:r w:rsidRPr="00D809C1">
              <w:rPr>
                <w:rFonts w:ascii="TH SarabunIT๙" w:hAnsi="TH SarabunIT๙" w:cs="TH SarabunIT๙"/>
                <w:spacing w:val="-12"/>
                <w:sz w:val="28"/>
                <w:cs/>
              </w:rPr>
              <w:t>ของกำนัล) เพื่อแลกกับการบรรจุบุคคลเข้ารับราชการ</w:t>
            </w:r>
          </w:p>
          <w:p w14:paraId="6BD44A86" w14:textId="77777777" w:rsidR="007F219F" w:rsidRPr="00D809C1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</w:rPr>
              <w:t>- ใช้ตำแหน่งหน้าที่เพื่ออำนวยความสะดวกให้</w:t>
            </w:r>
            <w:r w:rsidRPr="00D809C1">
              <w:rPr>
                <w:rFonts w:ascii="TH SarabunIT๙" w:hAnsi="TH SarabunIT๙" w:cs="TH SarabunIT๙" w:hint="cs"/>
                <w:sz w:val="28"/>
                <w:cs/>
              </w:rPr>
              <w:t>กับ</w:t>
            </w:r>
            <w:r w:rsidRPr="00D809C1">
              <w:rPr>
                <w:rFonts w:ascii="TH SarabunIT๙" w:hAnsi="TH SarabunIT๙" w:cs="TH SarabunIT๙"/>
                <w:sz w:val="28"/>
                <w:cs/>
              </w:rPr>
              <w:t>ผู้สมัครสอบ</w:t>
            </w:r>
          </w:p>
          <w:p w14:paraId="4A3BDB62" w14:textId="77777777" w:rsidR="007F219F" w:rsidRPr="00D809C1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809C1">
              <w:rPr>
                <w:rFonts w:ascii="TH SarabunIT๙" w:hAnsi="TH SarabunIT๙" w:cs="TH SarabunIT๙"/>
                <w:spacing w:val="-6"/>
                <w:sz w:val="28"/>
                <w:cs/>
              </w:rPr>
              <w:t>กระบวนการสร้างข้อสอบไม่มีมาตรการป้องกันที่เพียงพออาจทำให้ข้อสอบรั่วไหล</w:t>
            </w:r>
          </w:p>
          <w:p w14:paraId="09D11ACC" w14:textId="755C1D3C" w:rsidR="009906B3" w:rsidRPr="00D809C1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</w:rPr>
              <w:t>- กรรมการในกระบวนการสอบแข่งขันอาจมีความสัมพันธ์กับผู้สมัครสอบ</w:t>
            </w:r>
          </w:p>
          <w:p w14:paraId="13BF7B33" w14:textId="134FC983" w:rsidR="00676576" w:rsidRPr="00D809C1" w:rsidRDefault="00676576" w:rsidP="009906B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D6E18A5" w14:textId="77777777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 xml:space="preserve">1. การตั้งกรรมการดำเนินการสอบ กรรมการ ออกข้อสอบ และเจ้าหน้าที่ปฏิบัติงานเกี่ยวกับการสอบ คัดเลือกจากบุคคลที่เหมาะสมมีความรู้ความสามารถและรักษาความลับได้โดยมอบหมายหน้าที่ให้ชัดเจนไว้ในคำสั่งตั้งคณะกรรมการและคำสั่งดังกล่าวและเป็นเรื่องลับ  </w:t>
            </w:r>
          </w:p>
          <w:p w14:paraId="63B45080" w14:textId="77777777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 xml:space="preserve">2. กรรมการออกข้อสอบต้องจัดทำข้อสอบด้วยตนเอง พร้อมจัดส่งให้เจ้าหน้าที่ที่รับผิดชอบในขั้นตอนการจัดพิมพ์ข้อสอบ โดยจะต้องปิดผนึกซองข้อสอบอย่างมิดชิด แน่นหนาเพื่อนำไปจัดพิมพ์ข้อสอบและเก็บรักษาที่ห้องมั่นคงที่มีกล้องวงจรปิด ก่อนวันสอบ 1 วัน </w:t>
            </w:r>
          </w:p>
          <w:p w14:paraId="1781212F" w14:textId="77777777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lastRenderedPageBreak/>
              <w:t>3. การพิมพ์ข้อสอบ สถานที่สอบ การตรวจกระดาษคำตอบและประมวลผลคะแนนสอบมีการจัดจ้าง ศูนย์สอบที่มีมาตรฐานและความเชี่ยวชาญ มาดำเนินการจัดสอบแข่งขันเพื่อบรรจุและแต่งตั้งบุคคลเข้ารับราชการ โดยจะต้องดำเนินการตามขอบเขตงานจ้างที่กำหนด ซึ่งมีขั้นตอน ดังนี้</w:t>
            </w:r>
          </w:p>
          <w:p w14:paraId="4FE2C404" w14:textId="2C650EAE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 xml:space="preserve">             </w:t>
            </w: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3.1 ด้านอาคารสถานที่และห้องสอบ</w:t>
            </w:r>
          </w:p>
          <w:p w14:paraId="4986B348" w14:textId="77777777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- จัดสถานที่สอบ ห้องสอบ แถวสอบ และผังที่นั่งสอบ ให้เหมาะสมกับการสอบ ตามรูปแบบมาตรฐานการสอบทางวิชาการ</w:t>
            </w:r>
          </w:p>
          <w:p w14:paraId="4F98A53A" w14:textId="62C150A0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 xml:space="preserve">              </w:t>
            </w: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3.2 ด้านเอกสารประกอบการสอบ ข้อสอบ และกระดาษคำตอบ</w:t>
            </w:r>
          </w:p>
          <w:p w14:paraId="2E077445" w14:textId="61ADC18A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- จัดพิมพ์ข้อสอบและกระดาษคำตอบที่สมบูรณ์ครบถ้วนตามจำนวนผู้เข้าสอบ โดยบรรจุข้อสอบและกระดาษคำตอบสำรองอีกร้อยละ 2 และดำเนินการจัดพิมพ์ข้อสอบและกระดาษคำตอบให้แล้วเสร็จและเก็บรักษาที่ห้องมั่นคงที่มีกล้องวงจรปิดก่อนวันสอบ 1 วัน</w:t>
            </w:r>
          </w:p>
          <w:p w14:paraId="6F043881" w14:textId="093DC1FC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 xml:space="preserve">- มีมาตรการป้องกันมิให้ผู้ใดได้สำเนา หรือเห็นข้อสอบหรือกระดาษพิมพ์ข้อสอบที่ชำรุด ซองสำหรับบรรจุข้อสอบและกระดาษคำตอบเป็นซองที่ได้มาตรฐาน มีการปิดผนึกอย่างแน่นหนามิดชิด และต้องมีเครื่องหมายหรือสัญลักษณ์บ่งบอกทันทีหากมีการเปิดซองดังกล่าว รวมทั้งผู้ดำเนินการต้องรักษาความลับของข้อสอบและกระดาษคำตอบมิให้เกิดการรั่วไหล สูญหาย </w:t>
            </w:r>
          </w:p>
          <w:p w14:paraId="0FF8AAF9" w14:textId="504EAFA3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 xml:space="preserve">- เมื่อดำเนินการสอบเสร็จสิ้นแล้ว ต้องนำกระดาษคำตอบที่ใส่ซองปิดผนึก เก็บรักษาในห้องมั่นคง ที่มีกล้องวงจรปิด และส่งมอบกุญแจห้องมั่นคงให้เจ้าหน้าที่ของกรมฯ เพื่อเก็บรักษาไว้ </w:t>
            </w:r>
          </w:p>
          <w:p w14:paraId="51C3BA8B" w14:textId="77777777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ab/>
              <w:t>3.3 การประมวลผลและการจัดทำบัญชีรายชื่อผู้เข้าสอบ</w:t>
            </w:r>
          </w:p>
          <w:p w14:paraId="5CD84727" w14:textId="75B4EA4F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- ตรวจกระดาษคำตอบปรนัย ด้วยเครื่องโอเอ็มอาร์ (</w:t>
            </w:r>
            <w:r w:rsidRPr="00D809C1">
              <w:rPr>
                <w:rFonts w:ascii="TH SarabunIT๙" w:hAnsi="TH SarabunIT๙" w:cs="TH SarabunIT๙"/>
                <w:sz w:val="28"/>
                <w:lang w:val="en-US"/>
              </w:rPr>
              <w:t xml:space="preserve">OMR) </w:t>
            </w: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ซึ่งเป็นเครื่องตรวจกระดาษคำตอบ        ที่ถูกต้อง แม่นยำ และได้มาตรฐาน โดยกระดาษตำตอบที่ผ่านการตรวจจะต้องพิมพ์คะแนนบนกระดาษคำตอบเพื่อการตรวจสอบได้</w:t>
            </w:r>
          </w:p>
          <w:p w14:paraId="702E8925" w14:textId="388DE0B2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- ประมวลผลคะแนนสอบโดยพิจารณาตามเกณฑ์ที่กำหนด และจัดทำรายงานประมวลผลคะแนนสอบของผู้เข้าสอบ โดยจัดเรียงเลขประจำตัวสอบของแต่ละตำแหน่งจากน้อยไป</w:t>
            </w: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lastRenderedPageBreak/>
              <w:t>มาก และจัดเรียงตามผลคะแนนสอบจากมากไปน้อย</w:t>
            </w:r>
          </w:p>
          <w:p w14:paraId="53AC2FBB" w14:textId="35F1DA37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ab/>
              <w:t>3.4 การประเมินความเหมาะสมกับตำแหน่งกรรมการที่ได้รับแต่งตั้งให้ประเมินความเหมาะสม กับตำแหน่งต้องเป็นผู้ที่มีความรู้และประสบการณ์เกี่ยวกับตำแหน่งที่จะสัมภาษณ์ มีความยุติธรรมในการประเมิน ไม่เล่นพรรคเล่นพวกและไม่แสดงตัว กรรมการ          แต่ละชุดต้องมีไม่น้อยกว่า 2 คน และในกรณีที่มีกรรมการหลายชุด การส่งผู้เข้าสอบต้องใช้วิธีสุ่ม โดยไม่เปิดโอกาสให้เลือกชุดกรรมการและผู้เข้าสอบ</w:t>
            </w:r>
          </w:p>
          <w:p w14:paraId="393F7A1D" w14:textId="7EC039C5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4. การทำบัญชีกรอกคะแนนและรวมคะแนน และการประกาศการขึ้นบัญชีผู้สอบแข่งขันได้กรรมการหรือเจ้าหน้าที่ที่ได้รับมอบหมายให้ทำบัญชีคะแนนควรเป็นผู้ที่เก็บรักษาความลับได้ดี อีกทั้งเป็นผู้ที่มีความละเอียดรอบคอบ           ทั้งนี้ ควรมีหลักปฏิบัติ ดังนี้</w:t>
            </w:r>
          </w:p>
          <w:p w14:paraId="533C7DEE" w14:textId="77777777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- มีการประชุมเจ้าหน้าที่เพื่อให้ทราบนโยบายบทบาท หน้าที่และความรับผิดชอบในการปฏิบัติงาน</w:t>
            </w:r>
          </w:p>
          <w:p w14:paraId="52B7F3AB" w14:textId="405F1DAD" w:rsidR="008D0DE1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 xml:space="preserve">  - เจ้าหน้าที่กรอกและรวมคะแนนแต่ละชุดแยกกันดำเนินการกรอกและรวมคะแนนในบัญชีกรอก และรวมคะแนนโดยเอกเทศ เมื่อเสร็จแล้วให้นำบัญชีดังกล่าวทั้ง 2 ชุด มาตรวจทานกันเพื่อความถูกต้อง (ถ้ามีการแก้ไข ขีดลบ ขูดฆ่าคะแนนให้ผู้รับผิดชอบลงลายมือชื่อกำกับด้วย)</w:t>
            </w:r>
          </w:p>
          <w:p w14:paraId="33E60E1F" w14:textId="760BC9A6" w:rsidR="00D561AF" w:rsidRPr="00D809C1" w:rsidRDefault="008D0DE1" w:rsidP="008D0D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en-US"/>
              </w:rPr>
            </w:pPr>
            <w:r w:rsidRPr="00D809C1">
              <w:rPr>
                <w:rFonts w:ascii="TH SarabunIT๙" w:hAnsi="TH SarabunIT๙" w:cs="TH SarabunIT๙"/>
                <w:sz w:val="28"/>
                <w:cs/>
                <w:lang w:val="en-US"/>
              </w:rPr>
              <w:t>- สำหรับผลสอบจะนำมาเปิดเผยได้ต่อเมื่อได้นำประกาศการขึ้นบัญชีพร้อมทั้งสรุปผลการสอบ                 ให้ประธานกรรมการดำเนินการสอบแข่งขัน ไปเสนอให้ผู้ดำเนินการสอบลงนามและประกาศการขึ้นบัญชีแล้ว</w:t>
            </w:r>
          </w:p>
        </w:tc>
      </w:tr>
    </w:tbl>
    <w:p w14:paraId="137C1546" w14:textId="77777777" w:rsidR="003F74B6" w:rsidRPr="001435FD" w:rsidRDefault="003F74B6" w:rsidP="003F74B6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87F07E4" w14:textId="77777777" w:rsidR="0097383D" w:rsidRDefault="0097383D" w:rsidP="0097383D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DF60A3" w14:textId="3811738B" w:rsidR="00F36F2E" w:rsidRPr="007760D7" w:rsidRDefault="00F36F2E" w:rsidP="007760D7">
      <w:pPr>
        <w:tabs>
          <w:tab w:val="left" w:pos="1418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60D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7760D7" w:rsidRPr="007760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60D7" w:rsidRPr="007760D7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  <w:r w:rsidRPr="0077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0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วิธีการในการบริหารจัดการความเสี่ยงการทุจริต</w:t>
      </w:r>
      <w:r w:rsidRPr="007760D7">
        <w:rPr>
          <w:rFonts w:ascii="TH SarabunIT๙" w:hAnsi="TH SarabunIT๙" w:cs="TH SarabunIT๙" w:hint="cs"/>
          <w:sz w:val="32"/>
          <w:szCs w:val="32"/>
          <w:cs/>
        </w:rPr>
        <w:t>สามารถปรับเปลี่ยนให้สอดคล้องและเหมาะสมกับ</w:t>
      </w:r>
      <w:r w:rsidR="007760D7" w:rsidRPr="007760D7">
        <w:rPr>
          <w:rFonts w:ascii="TH SarabunIT๙" w:hAnsi="TH SarabunIT๙" w:cs="TH SarabunIT๙"/>
          <w:sz w:val="30"/>
          <w:szCs w:val="30"/>
          <w:cs/>
        </w:rPr>
        <w:t>เหตุการณ์</w:t>
      </w:r>
      <w:r w:rsidR="007760D7" w:rsidRPr="007760D7">
        <w:rPr>
          <w:rFonts w:ascii="TH SarabunIT๙" w:hAnsi="TH SarabunIT๙" w:cs="TH SarabunIT๙" w:hint="cs"/>
          <w:sz w:val="30"/>
          <w:szCs w:val="30"/>
          <w:cs/>
        </w:rPr>
        <w:t>หรือพฤติการณ์ความเสี่ยงการทุจริต</w:t>
      </w:r>
      <w:r w:rsidR="007760D7" w:rsidRPr="007760D7">
        <w:rPr>
          <w:rFonts w:ascii="TH SarabunIT๙" w:hAnsi="TH SarabunIT๙" w:cs="TH SarabunIT๙" w:hint="cs"/>
          <w:sz w:val="32"/>
          <w:szCs w:val="32"/>
          <w:cs/>
        </w:rPr>
        <w:t>เกี่ยวกับการรับสินบนในแต่ละประเด็น</w:t>
      </w:r>
      <w:r w:rsidR="007760D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เพื่อให้สามารถควบคุมและจัดการความเสี่ยงการทุจริตได้อย่างมีประสิทธิภาพ</w:t>
      </w:r>
    </w:p>
    <w:sectPr w:rsidR="00F36F2E" w:rsidRPr="007760D7" w:rsidSect="00BE50CF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CE5A" w14:textId="77777777" w:rsidR="00D86AC0" w:rsidRDefault="00D86AC0" w:rsidP="00A65915">
      <w:pPr>
        <w:spacing w:after="0" w:line="240" w:lineRule="auto"/>
      </w:pPr>
      <w:r>
        <w:separator/>
      </w:r>
    </w:p>
  </w:endnote>
  <w:endnote w:type="continuationSeparator" w:id="0">
    <w:p w14:paraId="46E779B6" w14:textId="77777777" w:rsidR="00D86AC0" w:rsidRDefault="00D86AC0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93B9" w14:textId="77777777" w:rsidR="00D86AC0" w:rsidRDefault="00D86AC0" w:rsidP="00A65915">
      <w:pPr>
        <w:spacing w:after="0" w:line="240" w:lineRule="auto"/>
      </w:pPr>
      <w:r>
        <w:separator/>
      </w:r>
    </w:p>
  </w:footnote>
  <w:footnote w:type="continuationSeparator" w:id="0">
    <w:p w14:paraId="708AE413" w14:textId="77777777" w:rsidR="00D86AC0" w:rsidRDefault="00D86AC0" w:rsidP="00A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038"/>
    <w:multiLevelType w:val="hybridMultilevel"/>
    <w:tmpl w:val="3BF4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7F26"/>
    <w:multiLevelType w:val="hybridMultilevel"/>
    <w:tmpl w:val="F6AE2FC4"/>
    <w:lvl w:ilvl="0" w:tplc="D0F282A8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977"/>
    <w:multiLevelType w:val="hybridMultilevel"/>
    <w:tmpl w:val="259AE744"/>
    <w:lvl w:ilvl="0" w:tplc="27FA2D32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3BF4"/>
    <w:multiLevelType w:val="hybridMultilevel"/>
    <w:tmpl w:val="51745E38"/>
    <w:lvl w:ilvl="0" w:tplc="CFE40AC4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3B32"/>
    <w:multiLevelType w:val="hybridMultilevel"/>
    <w:tmpl w:val="07D4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0DDA"/>
    <w:multiLevelType w:val="hybridMultilevel"/>
    <w:tmpl w:val="2DEA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2327"/>
    <w:multiLevelType w:val="hybridMultilevel"/>
    <w:tmpl w:val="0D90A5B0"/>
    <w:lvl w:ilvl="0" w:tplc="304A0B68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58A9"/>
    <w:multiLevelType w:val="hybridMultilevel"/>
    <w:tmpl w:val="F308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57C5"/>
    <w:multiLevelType w:val="hybridMultilevel"/>
    <w:tmpl w:val="8C4E1D62"/>
    <w:lvl w:ilvl="0" w:tplc="3B129624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32BA8"/>
    <w:multiLevelType w:val="hybridMultilevel"/>
    <w:tmpl w:val="E902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6DC4"/>
    <w:multiLevelType w:val="hybridMultilevel"/>
    <w:tmpl w:val="4F9A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96387"/>
    <w:multiLevelType w:val="hybridMultilevel"/>
    <w:tmpl w:val="AD2E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06690">
    <w:abstractNumId w:val="0"/>
  </w:num>
  <w:num w:numId="2" w16cid:durableId="1799909809">
    <w:abstractNumId w:val="11"/>
  </w:num>
  <w:num w:numId="3" w16cid:durableId="1316758214">
    <w:abstractNumId w:val="5"/>
  </w:num>
  <w:num w:numId="4" w16cid:durableId="2059619267">
    <w:abstractNumId w:val="4"/>
  </w:num>
  <w:num w:numId="5" w16cid:durableId="762529997">
    <w:abstractNumId w:val="10"/>
  </w:num>
  <w:num w:numId="6" w16cid:durableId="950278045">
    <w:abstractNumId w:val="3"/>
  </w:num>
  <w:num w:numId="7" w16cid:durableId="471019110">
    <w:abstractNumId w:val="8"/>
  </w:num>
  <w:num w:numId="8" w16cid:durableId="848567443">
    <w:abstractNumId w:val="1"/>
  </w:num>
  <w:num w:numId="9" w16cid:durableId="2126072341">
    <w:abstractNumId w:val="2"/>
  </w:num>
  <w:num w:numId="10" w16cid:durableId="1913541589">
    <w:abstractNumId w:val="6"/>
  </w:num>
  <w:num w:numId="11" w16cid:durableId="1955474027">
    <w:abstractNumId w:val="7"/>
  </w:num>
  <w:num w:numId="12" w16cid:durableId="51730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09"/>
    <w:rsid w:val="0000113D"/>
    <w:rsid w:val="000049A6"/>
    <w:rsid w:val="00005D30"/>
    <w:rsid w:val="00006D26"/>
    <w:rsid w:val="00006E62"/>
    <w:rsid w:val="00011D02"/>
    <w:rsid w:val="00020F0A"/>
    <w:rsid w:val="00025F66"/>
    <w:rsid w:val="000271ED"/>
    <w:rsid w:val="00027A7C"/>
    <w:rsid w:val="00030644"/>
    <w:rsid w:val="00032CB2"/>
    <w:rsid w:val="000338C7"/>
    <w:rsid w:val="00037A8B"/>
    <w:rsid w:val="00040AEB"/>
    <w:rsid w:val="00041AF3"/>
    <w:rsid w:val="00044048"/>
    <w:rsid w:val="00052A2D"/>
    <w:rsid w:val="00052A46"/>
    <w:rsid w:val="00054FC2"/>
    <w:rsid w:val="00055936"/>
    <w:rsid w:val="0006090F"/>
    <w:rsid w:val="000629E1"/>
    <w:rsid w:val="00063A8C"/>
    <w:rsid w:val="00071A16"/>
    <w:rsid w:val="00072592"/>
    <w:rsid w:val="00073789"/>
    <w:rsid w:val="000765BA"/>
    <w:rsid w:val="00076786"/>
    <w:rsid w:val="00086E41"/>
    <w:rsid w:val="0008786D"/>
    <w:rsid w:val="00087B1F"/>
    <w:rsid w:val="00092146"/>
    <w:rsid w:val="000934FF"/>
    <w:rsid w:val="00094A48"/>
    <w:rsid w:val="00094E9C"/>
    <w:rsid w:val="00095437"/>
    <w:rsid w:val="000965C6"/>
    <w:rsid w:val="000A2183"/>
    <w:rsid w:val="000A66C5"/>
    <w:rsid w:val="000A6B37"/>
    <w:rsid w:val="000A7C18"/>
    <w:rsid w:val="000A7FC3"/>
    <w:rsid w:val="000B238D"/>
    <w:rsid w:val="000B59E7"/>
    <w:rsid w:val="000B647E"/>
    <w:rsid w:val="000B6929"/>
    <w:rsid w:val="000B6E0B"/>
    <w:rsid w:val="000C16E0"/>
    <w:rsid w:val="000C1D1A"/>
    <w:rsid w:val="000C76E3"/>
    <w:rsid w:val="000C7CD6"/>
    <w:rsid w:val="000D1546"/>
    <w:rsid w:val="000D317A"/>
    <w:rsid w:val="000E0B7B"/>
    <w:rsid w:val="000E2845"/>
    <w:rsid w:val="000E41B1"/>
    <w:rsid w:val="000E485E"/>
    <w:rsid w:val="000E4A29"/>
    <w:rsid w:val="000F0BD6"/>
    <w:rsid w:val="000F1F82"/>
    <w:rsid w:val="000F2978"/>
    <w:rsid w:val="000F4630"/>
    <w:rsid w:val="000F789E"/>
    <w:rsid w:val="00102C20"/>
    <w:rsid w:val="001048A0"/>
    <w:rsid w:val="00105E80"/>
    <w:rsid w:val="001077E4"/>
    <w:rsid w:val="00110A70"/>
    <w:rsid w:val="00111172"/>
    <w:rsid w:val="001111E6"/>
    <w:rsid w:val="00114185"/>
    <w:rsid w:val="00116F37"/>
    <w:rsid w:val="00117DAE"/>
    <w:rsid w:val="00120CE3"/>
    <w:rsid w:val="001237CD"/>
    <w:rsid w:val="00123844"/>
    <w:rsid w:val="00123C48"/>
    <w:rsid w:val="00127CCC"/>
    <w:rsid w:val="0013108F"/>
    <w:rsid w:val="00131A6A"/>
    <w:rsid w:val="00132556"/>
    <w:rsid w:val="00133ACC"/>
    <w:rsid w:val="001352A7"/>
    <w:rsid w:val="001435FD"/>
    <w:rsid w:val="0014506A"/>
    <w:rsid w:val="00145464"/>
    <w:rsid w:val="001510E4"/>
    <w:rsid w:val="00153E19"/>
    <w:rsid w:val="00154E0C"/>
    <w:rsid w:val="00155334"/>
    <w:rsid w:val="0015630F"/>
    <w:rsid w:val="00157E54"/>
    <w:rsid w:val="00162800"/>
    <w:rsid w:val="001653F3"/>
    <w:rsid w:val="00167A27"/>
    <w:rsid w:val="0017561F"/>
    <w:rsid w:val="00180AE9"/>
    <w:rsid w:val="00181CAE"/>
    <w:rsid w:val="00182A88"/>
    <w:rsid w:val="00183617"/>
    <w:rsid w:val="001856F6"/>
    <w:rsid w:val="00186D1F"/>
    <w:rsid w:val="0018740D"/>
    <w:rsid w:val="0019151C"/>
    <w:rsid w:val="00191CB3"/>
    <w:rsid w:val="0019597C"/>
    <w:rsid w:val="001A04B9"/>
    <w:rsid w:val="001A0A32"/>
    <w:rsid w:val="001A417F"/>
    <w:rsid w:val="001A5EF1"/>
    <w:rsid w:val="001A654B"/>
    <w:rsid w:val="001A6F11"/>
    <w:rsid w:val="001B08D1"/>
    <w:rsid w:val="001B1EC4"/>
    <w:rsid w:val="001B2A6A"/>
    <w:rsid w:val="001B2DB4"/>
    <w:rsid w:val="001B39BC"/>
    <w:rsid w:val="001B5B24"/>
    <w:rsid w:val="001B7904"/>
    <w:rsid w:val="001C2188"/>
    <w:rsid w:val="001C2286"/>
    <w:rsid w:val="001C4E7E"/>
    <w:rsid w:val="001C6AA4"/>
    <w:rsid w:val="001D5B3B"/>
    <w:rsid w:val="001D7F7C"/>
    <w:rsid w:val="001F04F4"/>
    <w:rsid w:val="001F1971"/>
    <w:rsid w:val="001F397B"/>
    <w:rsid w:val="001F7DE7"/>
    <w:rsid w:val="00202371"/>
    <w:rsid w:val="0020302F"/>
    <w:rsid w:val="002036D6"/>
    <w:rsid w:val="0020508F"/>
    <w:rsid w:val="002065C6"/>
    <w:rsid w:val="002132EF"/>
    <w:rsid w:val="00213396"/>
    <w:rsid w:val="00213A5F"/>
    <w:rsid w:val="00215493"/>
    <w:rsid w:val="00216ED9"/>
    <w:rsid w:val="002177BA"/>
    <w:rsid w:val="00217859"/>
    <w:rsid w:val="00217BA9"/>
    <w:rsid w:val="00220FAB"/>
    <w:rsid w:val="0022210E"/>
    <w:rsid w:val="00222D66"/>
    <w:rsid w:val="002270E1"/>
    <w:rsid w:val="00231F9D"/>
    <w:rsid w:val="002359F1"/>
    <w:rsid w:val="00236870"/>
    <w:rsid w:val="00237E0E"/>
    <w:rsid w:val="00243331"/>
    <w:rsid w:val="002448DE"/>
    <w:rsid w:val="00251F67"/>
    <w:rsid w:val="00252BA0"/>
    <w:rsid w:val="002535A5"/>
    <w:rsid w:val="00261DD4"/>
    <w:rsid w:val="0026504F"/>
    <w:rsid w:val="0026550A"/>
    <w:rsid w:val="00266838"/>
    <w:rsid w:val="002675DC"/>
    <w:rsid w:val="002679A9"/>
    <w:rsid w:val="00270ECE"/>
    <w:rsid w:val="00271074"/>
    <w:rsid w:val="002726DC"/>
    <w:rsid w:val="00272D21"/>
    <w:rsid w:val="00273B3E"/>
    <w:rsid w:val="00275396"/>
    <w:rsid w:val="00275CC4"/>
    <w:rsid w:val="00276C61"/>
    <w:rsid w:val="00281402"/>
    <w:rsid w:val="002818FF"/>
    <w:rsid w:val="002822B0"/>
    <w:rsid w:val="00282B63"/>
    <w:rsid w:val="00285FCE"/>
    <w:rsid w:val="00287170"/>
    <w:rsid w:val="00287F3F"/>
    <w:rsid w:val="00292866"/>
    <w:rsid w:val="00293E1C"/>
    <w:rsid w:val="00297F2E"/>
    <w:rsid w:val="002A21BC"/>
    <w:rsid w:val="002A44F5"/>
    <w:rsid w:val="002A47C1"/>
    <w:rsid w:val="002A6AB0"/>
    <w:rsid w:val="002A7024"/>
    <w:rsid w:val="002A71AC"/>
    <w:rsid w:val="002B1618"/>
    <w:rsid w:val="002B2A95"/>
    <w:rsid w:val="002B30D0"/>
    <w:rsid w:val="002B4286"/>
    <w:rsid w:val="002B569C"/>
    <w:rsid w:val="002C0668"/>
    <w:rsid w:val="002C1160"/>
    <w:rsid w:val="002D144B"/>
    <w:rsid w:val="002D2152"/>
    <w:rsid w:val="002D2CC0"/>
    <w:rsid w:val="002D2CEA"/>
    <w:rsid w:val="002D4A19"/>
    <w:rsid w:val="002D4A7F"/>
    <w:rsid w:val="002D6795"/>
    <w:rsid w:val="002E2ABB"/>
    <w:rsid w:val="002E511B"/>
    <w:rsid w:val="002E732A"/>
    <w:rsid w:val="002E7FA0"/>
    <w:rsid w:val="002F0095"/>
    <w:rsid w:val="002F1E1C"/>
    <w:rsid w:val="002F5EAF"/>
    <w:rsid w:val="002F73F5"/>
    <w:rsid w:val="003017A3"/>
    <w:rsid w:val="00303168"/>
    <w:rsid w:val="003034BD"/>
    <w:rsid w:val="003034ED"/>
    <w:rsid w:val="00306C8E"/>
    <w:rsid w:val="00310396"/>
    <w:rsid w:val="0031196E"/>
    <w:rsid w:val="00314B96"/>
    <w:rsid w:val="00315B2E"/>
    <w:rsid w:val="0031657F"/>
    <w:rsid w:val="0032090B"/>
    <w:rsid w:val="003253DF"/>
    <w:rsid w:val="00331D8C"/>
    <w:rsid w:val="00332045"/>
    <w:rsid w:val="003320B3"/>
    <w:rsid w:val="00333E09"/>
    <w:rsid w:val="00334062"/>
    <w:rsid w:val="003340CC"/>
    <w:rsid w:val="00337641"/>
    <w:rsid w:val="00343BDB"/>
    <w:rsid w:val="00345E9D"/>
    <w:rsid w:val="00345F4C"/>
    <w:rsid w:val="00350715"/>
    <w:rsid w:val="00351542"/>
    <w:rsid w:val="0035456F"/>
    <w:rsid w:val="003577BD"/>
    <w:rsid w:val="00360DD0"/>
    <w:rsid w:val="0036102C"/>
    <w:rsid w:val="003633B9"/>
    <w:rsid w:val="00363558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079F"/>
    <w:rsid w:val="00383016"/>
    <w:rsid w:val="00385E55"/>
    <w:rsid w:val="00386CB6"/>
    <w:rsid w:val="003933A2"/>
    <w:rsid w:val="00393A84"/>
    <w:rsid w:val="003A10AE"/>
    <w:rsid w:val="003A1371"/>
    <w:rsid w:val="003A22BC"/>
    <w:rsid w:val="003A26FE"/>
    <w:rsid w:val="003A566A"/>
    <w:rsid w:val="003A74E4"/>
    <w:rsid w:val="003B2D6D"/>
    <w:rsid w:val="003B3E6F"/>
    <w:rsid w:val="003C147F"/>
    <w:rsid w:val="003C3130"/>
    <w:rsid w:val="003C48D1"/>
    <w:rsid w:val="003C4D70"/>
    <w:rsid w:val="003D24B8"/>
    <w:rsid w:val="003D49C6"/>
    <w:rsid w:val="003D4BF1"/>
    <w:rsid w:val="003D6699"/>
    <w:rsid w:val="003E0461"/>
    <w:rsid w:val="003E2F44"/>
    <w:rsid w:val="003E4C05"/>
    <w:rsid w:val="003E6A5C"/>
    <w:rsid w:val="003F05A7"/>
    <w:rsid w:val="003F173E"/>
    <w:rsid w:val="003F4D57"/>
    <w:rsid w:val="003F5AEC"/>
    <w:rsid w:val="003F74B6"/>
    <w:rsid w:val="00402A2D"/>
    <w:rsid w:val="0040305E"/>
    <w:rsid w:val="00406270"/>
    <w:rsid w:val="00406B09"/>
    <w:rsid w:val="004111F1"/>
    <w:rsid w:val="00412339"/>
    <w:rsid w:val="00423BB2"/>
    <w:rsid w:val="00426C21"/>
    <w:rsid w:val="00431881"/>
    <w:rsid w:val="00432B89"/>
    <w:rsid w:val="00433A74"/>
    <w:rsid w:val="004352E0"/>
    <w:rsid w:val="004376C1"/>
    <w:rsid w:val="00441510"/>
    <w:rsid w:val="00442155"/>
    <w:rsid w:val="00444B29"/>
    <w:rsid w:val="00451FF7"/>
    <w:rsid w:val="0045543F"/>
    <w:rsid w:val="0046254D"/>
    <w:rsid w:val="00463466"/>
    <w:rsid w:val="0046523C"/>
    <w:rsid w:val="00467DFA"/>
    <w:rsid w:val="0047174E"/>
    <w:rsid w:val="00472449"/>
    <w:rsid w:val="004741DA"/>
    <w:rsid w:val="004800CB"/>
    <w:rsid w:val="00483872"/>
    <w:rsid w:val="004839FA"/>
    <w:rsid w:val="00485146"/>
    <w:rsid w:val="00486F78"/>
    <w:rsid w:val="00490CBC"/>
    <w:rsid w:val="00491C2E"/>
    <w:rsid w:val="00492681"/>
    <w:rsid w:val="004934F8"/>
    <w:rsid w:val="0049481E"/>
    <w:rsid w:val="0049558E"/>
    <w:rsid w:val="00496152"/>
    <w:rsid w:val="00497E71"/>
    <w:rsid w:val="004A0F61"/>
    <w:rsid w:val="004A19C5"/>
    <w:rsid w:val="004A1FA9"/>
    <w:rsid w:val="004A303B"/>
    <w:rsid w:val="004A5406"/>
    <w:rsid w:val="004B12CE"/>
    <w:rsid w:val="004C3C62"/>
    <w:rsid w:val="004C3CF4"/>
    <w:rsid w:val="004C5A3E"/>
    <w:rsid w:val="004D1EE5"/>
    <w:rsid w:val="004D4F0E"/>
    <w:rsid w:val="004D68FB"/>
    <w:rsid w:val="004E00CC"/>
    <w:rsid w:val="004E0674"/>
    <w:rsid w:val="004E47BA"/>
    <w:rsid w:val="004F00DE"/>
    <w:rsid w:val="004F139C"/>
    <w:rsid w:val="004F19B2"/>
    <w:rsid w:val="004F283F"/>
    <w:rsid w:val="004F4F48"/>
    <w:rsid w:val="004F5262"/>
    <w:rsid w:val="004F7254"/>
    <w:rsid w:val="004F7A70"/>
    <w:rsid w:val="004F7C85"/>
    <w:rsid w:val="00503959"/>
    <w:rsid w:val="005074CD"/>
    <w:rsid w:val="00507DBE"/>
    <w:rsid w:val="00516AE6"/>
    <w:rsid w:val="00520807"/>
    <w:rsid w:val="00520A73"/>
    <w:rsid w:val="00521591"/>
    <w:rsid w:val="00522704"/>
    <w:rsid w:val="005245EF"/>
    <w:rsid w:val="00525B1D"/>
    <w:rsid w:val="005277FE"/>
    <w:rsid w:val="00531193"/>
    <w:rsid w:val="00532B04"/>
    <w:rsid w:val="00533F52"/>
    <w:rsid w:val="00534A73"/>
    <w:rsid w:val="00535E67"/>
    <w:rsid w:val="00542375"/>
    <w:rsid w:val="0054257A"/>
    <w:rsid w:val="0054339D"/>
    <w:rsid w:val="00545DBA"/>
    <w:rsid w:val="00546DBB"/>
    <w:rsid w:val="00547CC8"/>
    <w:rsid w:val="005501B2"/>
    <w:rsid w:val="00551A2C"/>
    <w:rsid w:val="0056421F"/>
    <w:rsid w:val="00567136"/>
    <w:rsid w:val="00567E76"/>
    <w:rsid w:val="00573771"/>
    <w:rsid w:val="00574F72"/>
    <w:rsid w:val="00574FE5"/>
    <w:rsid w:val="00575FC9"/>
    <w:rsid w:val="00577087"/>
    <w:rsid w:val="005813C6"/>
    <w:rsid w:val="00581877"/>
    <w:rsid w:val="00581B1B"/>
    <w:rsid w:val="005843DD"/>
    <w:rsid w:val="00585045"/>
    <w:rsid w:val="005852A5"/>
    <w:rsid w:val="00587BE3"/>
    <w:rsid w:val="00587F6D"/>
    <w:rsid w:val="005946D0"/>
    <w:rsid w:val="00596571"/>
    <w:rsid w:val="005A05F3"/>
    <w:rsid w:val="005A31B4"/>
    <w:rsid w:val="005A39A3"/>
    <w:rsid w:val="005A3AD7"/>
    <w:rsid w:val="005A3E78"/>
    <w:rsid w:val="005A3EDD"/>
    <w:rsid w:val="005A4C1A"/>
    <w:rsid w:val="005A607B"/>
    <w:rsid w:val="005A68C7"/>
    <w:rsid w:val="005B1741"/>
    <w:rsid w:val="005B283A"/>
    <w:rsid w:val="005B799D"/>
    <w:rsid w:val="005C165C"/>
    <w:rsid w:val="005C1A0E"/>
    <w:rsid w:val="005C2273"/>
    <w:rsid w:val="005C2368"/>
    <w:rsid w:val="005C3A36"/>
    <w:rsid w:val="005C7F66"/>
    <w:rsid w:val="005D0A8D"/>
    <w:rsid w:val="005D6B6B"/>
    <w:rsid w:val="005D77FF"/>
    <w:rsid w:val="005E03A9"/>
    <w:rsid w:val="005E2ED5"/>
    <w:rsid w:val="005E34CF"/>
    <w:rsid w:val="005E3BA1"/>
    <w:rsid w:val="005E4CF7"/>
    <w:rsid w:val="005E63F6"/>
    <w:rsid w:val="005E7334"/>
    <w:rsid w:val="005E7CCF"/>
    <w:rsid w:val="005F0449"/>
    <w:rsid w:val="005F1BD9"/>
    <w:rsid w:val="005F1C9B"/>
    <w:rsid w:val="005F5332"/>
    <w:rsid w:val="005F6895"/>
    <w:rsid w:val="005F6D7C"/>
    <w:rsid w:val="0060343F"/>
    <w:rsid w:val="006038FB"/>
    <w:rsid w:val="006044DB"/>
    <w:rsid w:val="006106AA"/>
    <w:rsid w:val="00610B73"/>
    <w:rsid w:val="0061166F"/>
    <w:rsid w:val="006118ED"/>
    <w:rsid w:val="00615C86"/>
    <w:rsid w:val="00621828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5BA9"/>
    <w:rsid w:val="0065759D"/>
    <w:rsid w:val="006644E0"/>
    <w:rsid w:val="00670A1B"/>
    <w:rsid w:val="00670EDB"/>
    <w:rsid w:val="0067160A"/>
    <w:rsid w:val="00671E0F"/>
    <w:rsid w:val="006727A0"/>
    <w:rsid w:val="0067471D"/>
    <w:rsid w:val="006754A0"/>
    <w:rsid w:val="00676576"/>
    <w:rsid w:val="006770C8"/>
    <w:rsid w:val="006808EE"/>
    <w:rsid w:val="00681021"/>
    <w:rsid w:val="00682572"/>
    <w:rsid w:val="00682658"/>
    <w:rsid w:val="006832E3"/>
    <w:rsid w:val="0068379F"/>
    <w:rsid w:val="006839F6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A7741"/>
    <w:rsid w:val="006A7EBB"/>
    <w:rsid w:val="006B3373"/>
    <w:rsid w:val="006B6216"/>
    <w:rsid w:val="006B763A"/>
    <w:rsid w:val="006C1B50"/>
    <w:rsid w:val="006E162B"/>
    <w:rsid w:val="006E3721"/>
    <w:rsid w:val="006E3BEA"/>
    <w:rsid w:val="006E5200"/>
    <w:rsid w:val="006E61F0"/>
    <w:rsid w:val="006F030F"/>
    <w:rsid w:val="006F1376"/>
    <w:rsid w:val="006F1E4E"/>
    <w:rsid w:val="006F2908"/>
    <w:rsid w:val="006F4428"/>
    <w:rsid w:val="006F6E01"/>
    <w:rsid w:val="00700079"/>
    <w:rsid w:val="00701D8E"/>
    <w:rsid w:val="007030BB"/>
    <w:rsid w:val="00705F96"/>
    <w:rsid w:val="00706EBB"/>
    <w:rsid w:val="00712DE6"/>
    <w:rsid w:val="00714AE4"/>
    <w:rsid w:val="00715C04"/>
    <w:rsid w:val="00716505"/>
    <w:rsid w:val="00717A6B"/>
    <w:rsid w:val="00721EC4"/>
    <w:rsid w:val="007266FA"/>
    <w:rsid w:val="00727728"/>
    <w:rsid w:val="00727F65"/>
    <w:rsid w:val="007327B8"/>
    <w:rsid w:val="00732E02"/>
    <w:rsid w:val="00737E47"/>
    <w:rsid w:val="007411FA"/>
    <w:rsid w:val="00744B2A"/>
    <w:rsid w:val="007457E3"/>
    <w:rsid w:val="007463F1"/>
    <w:rsid w:val="00746C8F"/>
    <w:rsid w:val="00746D2C"/>
    <w:rsid w:val="00751FBB"/>
    <w:rsid w:val="00752F39"/>
    <w:rsid w:val="007555D1"/>
    <w:rsid w:val="00757DAA"/>
    <w:rsid w:val="007655D1"/>
    <w:rsid w:val="00770452"/>
    <w:rsid w:val="00770C95"/>
    <w:rsid w:val="007760D7"/>
    <w:rsid w:val="00780CB4"/>
    <w:rsid w:val="00781F58"/>
    <w:rsid w:val="007821BE"/>
    <w:rsid w:val="007828D9"/>
    <w:rsid w:val="007831E8"/>
    <w:rsid w:val="00783C38"/>
    <w:rsid w:val="007853DA"/>
    <w:rsid w:val="00787832"/>
    <w:rsid w:val="0078789D"/>
    <w:rsid w:val="007A0057"/>
    <w:rsid w:val="007A11CA"/>
    <w:rsid w:val="007A1C4E"/>
    <w:rsid w:val="007A2176"/>
    <w:rsid w:val="007B0016"/>
    <w:rsid w:val="007B08CC"/>
    <w:rsid w:val="007B48BC"/>
    <w:rsid w:val="007B4DCE"/>
    <w:rsid w:val="007B754F"/>
    <w:rsid w:val="007C2326"/>
    <w:rsid w:val="007C6089"/>
    <w:rsid w:val="007C67F3"/>
    <w:rsid w:val="007C6B56"/>
    <w:rsid w:val="007C7C70"/>
    <w:rsid w:val="007D0BC3"/>
    <w:rsid w:val="007D18B0"/>
    <w:rsid w:val="007D6027"/>
    <w:rsid w:val="007D73DE"/>
    <w:rsid w:val="007E0AF3"/>
    <w:rsid w:val="007E2097"/>
    <w:rsid w:val="007E7C72"/>
    <w:rsid w:val="007F219F"/>
    <w:rsid w:val="007F51C2"/>
    <w:rsid w:val="00803201"/>
    <w:rsid w:val="00807678"/>
    <w:rsid w:val="00811AE9"/>
    <w:rsid w:val="008120A1"/>
    <w:rsid w:val="0081241C"/>
    <w:rsid w:val="00816DB2"/>
    <w:rsid w:val="00816F62"/>
    <w:rsid w:val="00825F1C"/>
    <w:rsid w:val="008270C6"/>
    <w:rsid w:val="00832BBE"/>
    <w:rsid w:val="00833AF1"/>
    <w:rsid w:val="00834DD7"/>
    <w:rsid w:val="00836F86"/>
    <w:rsid w:val="008430EF"/>
    <w:rsid w:val="00844629"/>
    <w:rsid w:val="00844D13"/>
    <w:rsid w:val="00850EF3"/>
    <w:rsid w:val="0085427D"/>
    <w:rsid w:val="00856D68"/>
    <w:rsid w:val="00860F8E"/>
    <w:rsid w:val="008614E8"/>
    <w:rsid w:val="00862779"/>
    <w:rsid w:val="00865605"/>
    <w:rsid w:val="00866D40"/>
    <w:rsid w:val="0086716E"/>
    <w:rsid w:val="008707CF"/>
    <w:rsid w:val="00872BBD"/>
    <w:rsid w:val="00873798"/>
    <w:rsid w:val="00873E58"/>
    <w:rsid w:val="00881339"/>
    <w:rsid w:val="008820AF"/>
    <w:rsid w:val="008845CA"/>
    <w:rsid w:val="0088748E"/>
    <w:rsid w:val="00887A6F"/>
    <w:rsid w:val="00887BFF"/>
    <w:rsid w:val="00893206"/>
    <w:rsid w:val="008935D0"/>
    <w:rsid w:val="00893964"/>
    <w:rsid w:val="0089477D"/>
    <w:rsid w:val="00895699"/>
    <w:rsid w:val="008A0D57"/>
    <w:rsid w:val="008A3BAE"/>
    <w:rsid w:val="008A5E38"/>
    <w:rsid w:val="008B2868"/>
    <w:rsid w:val="008B32F0"/>
    <w:rsid w:val="008B4D54"/>
    <w:rsid w:val="008C5CDB"/>
    <w:rsid w:val="008C7275"/>
    <w:rsid w:val="008D06E0"/>
    <w:rsid w:val="008D0DE1"/>
    <w:rsid w:val="008D16FE"/>
    <w:rsid w:val="008D22AD"/>
    <w:rsid w:val="008D2B8A"/>
    <w:rsid w:val="008D4FC1"/>
    <w:rsid w:val="008D5ACB"/>
    <w:rsid w:val="008E1295"/>
    <w:rsid w:val="008E20FA"/>
    <w:rsid w:val="008E27BB"/>
    <w:rsid w:val="008F173E"/>
    <w:rsid w:val="008F2EA9"/>
    <w:rsid w:val="008F33BA"/>
    <w:rsid w:val="008F369C"/>
    <w:rsid w:val="008F4812"/>
    <w:rsid w:val="008F56B1"/>
    <w:rsid w:val="008F64C5"/>
    <w:rsid w:val="008F725B"/>
    <w:rsid w:val="008F7479"/>
    <w:rsid w:val="008F7A09"/>
    <w:rsid w:val="00901BDF"/>
    <w:rsid w:val="009048A9"/>
    <w:rsid w:val="00904F98"/>
    <w:rsid w:val="009060EC"/>
    <w:rsid w:val="0090752C"/>
    <w:rsid w:val="00910281"/>
    <w:rsid w:val="00916C95"/>
    <w:rsid w:val="00917231"/>
    <w:rsid w:val="00920D86"/>
    <w:rsid w:val="00922220"/>
    <w:rsid w:val="009223D1"/>
    <w:rsid w:val="009224A0"/>
    <w:rsid w:val="00922713"/>
    <w:rsid w:val="009228CA"/>
    <w:rsid w:val="00923171"/>
    <w:rsid w:val="009237A6"/>
    <w:rsid w:val="00924517"/>
    <w:rsid w:val="00925DF3"/>
    <w:rsid w:val="00931916"/>
    <w:rsid w:val="0093369D"/>
    <w:rsid w:val="009349B3"/>
    <w:rsid w:val="00936614"/>
    <w:rsid w:val="00936A08"/>
    <w:rsid w:val="00942B71"/>
    <w:rsid w:val="00942C1D"/>
    <w:rsid w:val="00943F07"/>
    <w:rsid w:val="00945EA9"/>
    <w:rsid w:val="009502AA"/>
    <w:rsid w:val="0095062C"/>
    <w:rsid w:val="00950C04"/>
    <w:rsid w:val="009531E2"/>
    <w:rsid w:val="0095486F"/>
    <w:rsid w:val="00954A6C"/>
    <w:rsid w:val="00957F9F"/>
    <w:rsid w:val="0096232B"/>
    <w:rsid w:val="0096249D"/>
    <w:rsid w:val="00962811"/>
    <w:rsid w:val="00962909"/>
    <w:rsid w:val="009641D9"/>
    <w:rsid w:val="009648A4"/>
    <w:rsid w:val="00973355"/>
    <w:rsid w:val="0097383D"/>
    <w:rsid w:val="00981A84"/>
    <w:rsid w:val="009844CA"/>
    <w:rsid w:val="00984584"/>
    <w:rsid w:val="00984A49"/>
    <w:rsid w:val="0098599F"/>
    <w:rsid w:val="009906B3"/>
    <w:rsid w:val="0099121C"/>
    <w:rsid w:val="0099327B"/>
    <w:rsid w:val="009964A4"/>
    <w:rsid w:val="00997DFE"/>
    <w:rsid w:val="009A1253"/>
    <w:rsid w:val="009A1C68"/>
    <w:rsid w:val="009A2717"/>
    <w:rsid w:val="009A3005"/>
    <w:rsid w:val="009B20EF"/>
    <w:rsid w:val="009B752E"/>
    <w:rsid w:val="009B7B9A"/>
    <w:rsid w:val="009C0596"/>
    <w:rsid w:val="009C39BA"/>
    <w:rsid w:val="009C4444"/>
    <w:rsid w:val="009C5AE2"/>
    <w:rsid w:val="009D1BEB"/>
    <w:rsid w:val="009D303A"/>
    <w:rsid w:val="009D3172"/>
    <w:rsid w:val="009D40AE"/>
    <w:rsid w:val="009D6AFB"/>
    <w:rsid w:val="009D7D91"/>
    <w:rsid w:val="009E1B1D"/>
    <w:rsid w:val="009E6125"/>
    <w:rsid w:val="009E64F9"/>
    <w:rsid w:val="009F482F"/>
    <w:rsid w:val="009F4B7B"/>
    <w:rsid w:val="009F643A"/>
    <w:rsid w:val="00A00793"/>
    <w:rsid w:val="00A038C4"/>
    <w:rsid w:val="00A04BDB"/>
    <w:rsid w:val="00A04C2F"/>
    <w:rsid w:val="00A05D4F"/>
    <w:rsid w:val="00A07FBF"/>
    <w:rsid w:val="00A12A32"/>
    <w:rsid w:val="00A13848"/>
    <w:rsid w:val="00A142B0"/>
    <w:rsid w:val="00A1459C"/>
    <w:rsid w:val="00A16A8D"/>
    <w:rsid w:val="00A212B0"/>
    <w:rsid w:val="00A21D27"/>
    <w:rsid w:val="00A26C87"/>
    <w:rsid w:val="00A2736E"/>
    <w:rsid w:val="00A27A55"/>
    <w:rsid w:val="00A35AAD"/>
    <w:rsid w:val="00A35E58"/>
    <w:rsid w:val="00A3602F"/>
    <w:rsid w:val="00A373EF"/>
    <w:rsid w:val="00A37557"/>
    <w:rsid w:val="00A4014E"/>
    <w:rsid w:val="00A40F65"/>
    <w:rsid w:val="00A42B86"/>
    <w:rsid w:val="00A443D2"/>
    <w:rsid w:val="00A47BD8"/>
    <w:rsid w:val="00A521E3"/>
    <w:rsid w:val="00A54C32"/>
    <w:rsid w:val="00A55256"/>
    <w:rsid w:val="00A55C60"/>
    <w:rsid w:val="00A56194"/>
    <w:rsid w:val="00A56A1D"/>
    <w:rsid w:val="00A61BB7"/>
    <w:rsid w:val="00A64DBF"/>
    <w:rsid w:val="00A65915"/>
    <w:rsid w:val="00A67071"/>
    <w:rsid w:val="00A708EE"/>
    <w:rsid w:val="00A72E46"/>
    <w:rsid w:val="00A750A9"/>
    <w:rsid w:val="00A76BEC"/>
    <w:rsid w:val="00A81434"/>
    <w:rsid w:val="00A84BD4"/>
    <w:rsid w:val="00A85C7C"/>
    <w:rsid w:val="00A86DF0"/>
    <w:rsid w:val="00A91978"/>
    <w:rsid w:val="00A91C4E"/>
    <w:rsid w:val="00A93E27"/>
    <w:rsid w:val="00A97063"/>
    <w:rsid w:val="00A97102"/>
    <w:rsid w:val="00AA0746"/>
    <w:rsid w:val="00AA2BA4"/>
    <w:rsid w:val="00AA2ED5"/>
    <w:rsid w:val="00AA4716"/>
    <w:rsid w:val="00AB2BD3"/>
    <w:rsid w:val="00AB4DD0"/>
    <w:rsid w:val="00AB58CB"/>
    <w:rsid w:val="00AC09E5"/>
    <w:rsid w:val="00AC1D9A"/>
    <w:rsid w:val="00AC1E32"/>
    <w:rsid w:val="00AC344E"/>
    <w:rsid w:val="00AC5433"/>
    <w:rsid w:val="00AC64FC"/>
    <w:rsid w:val="00AC73A1"/>
    <w:rsid w:val="00AD04F7"/>
    <w:rsid w:val="00AD174E"/>
    <w:rsid w:val="00AD1B88"/>
    <w:rsid w:val="00AD1C8A"/>
    <w:rsid w:val="00AE2885"/>
    <w:rsid w:val="00AE4686"/>
    <w:rsid w:val="00AE4B52"/>
    <w:rsid w:val="00AF0A38"/>
    <w:rsid w:val="00AF277B"/>
    <w:rsid w:val="00AF6224"/>
    <w:rsid w:val="00AF74EF"/>
    <w:rsid w:val="00B0335F"/>
    <w:rsid w:val="00B03B8A"/>
    <w:rsid w:val="00B06C1B"/>
    <w:rsid w:val="00B06C28"/>
    <w:rsid w:val="00B06D00"/>
    <w:rsid w:val="00B074BF"/>
    <w:rsid w:val="00B07C46"/>
    <w:rsid w:val="00B10BC1"/>
    <w:rsid w:val="00B11ABE"/>
    <w:rsid w:val="00B12D13"/>
    <w:rsid w:val="00B141A0"/>
    <w:rsid w:val="00B1618D"/>
    <w:rsid w:val="00B16287"/>
    <w:rsid w:val="00B164A6"/>
    <w:rsid w:val="00B16B43"/>
    <w:rsid w:val="00B16FD6"/>
    <w:rsid w:val="00B2059D"/>
    <w:rsid w:val="00B22072"/>
    <w:rsid w:val="00B23CC4"/>
    <w:rsid w:val="00B23EE3"/>
    <w:rsid w:val="00B27023"/>
    <w:rsid w:val="00B27FEE"/>
    <w:rsid w:val="00B32AE1"/>
    <w:rsid w:val="00B33945"/>
    <w:rsid w:val="00B33BA6"/>
    <w:rsid w:val="00B33D2C"/>
    <w:rsid w:val="00B34DB5"/>
    <w:rsid w:val="00B35082"/>
    <w:rsid w:val="00B3750E"/>
    <w:rsid w:val="00B407C6"/>
    <w:rsid w:val="00B4140C"/>
    <w:rsid w:val="00B45FF8"/>
    <w:rsid w:val="00B50368"/>
    <w:rsid w:val="00B5240B"/>
    <w:rsid w:val="00B52FA9"/>
    <w:rsid w:val="00B535C1"/>
    <w:rsid w:val="00B542DC"/>
    <w:rsid w:val="00B5500E"/>
    <w:rsid w:val="00B556FC"/>
    <w:rsid w:val="00B5678D"/>
    <w:rsid w:val="00B62984"/>
    <w:rsid w:val="00B679CA"/>
    <w:rsid w:val="00B70819"/>
    <w:rsid w:val="00B74110"/>
    <w:rsid w:val="00B80CFF"/>
    <w:rsid w:val="00B81BE0"/>
    <w:rsid w:val="00B82338"/>
    <w:rsid w:val="00B83730"/>
    <w:rsid w:val="00B846C2"/>
    <w:rsid w:val="00B87091"/>
    <w:rsid w:val="00B910D5"/>
    <w:rsid w:val="00B92CFD"/>
    <w:rsid w:val="00B9583F"/>
    <w:rsid w:val="00B958AA"/>
    <w:rsid w:val="00B961F0"/>
    <w:rsid w:val="00B975DF"/>
    <w:rsid w:val="00B97CAB"/>
    <w:rsid w:val="00BA1C30"/>
    <w:rsid w:val="00BA4EDB"/>
    <w:rsid w:val="00BA6EAF"/>
    <w:rsid w:val="00BB117D"/>
    <w:rsid w:val="00BB1F27"/>
    <w:rsid w:val="00BB27D1"/>
    <w:rsid w:val="00BB327B"/>
    <w:rsid w:val="00BB3DEE"/>
    <w:rsid w:val="00BB4A58"/>
    <w:rsid w:val="00BB621D"/>
    <w:rsid w:val="00BB6D6C"/>
    <w:rsid w:val="00BC3E3F"/>
    <w:rsid w:val="00BC6CD3"/>
    <w:rsid w:val="00BD0999"/>
    <w:rsid w:val="00BD4813"/>
    <w:rsid w:val="00BE0624"/>
    <w:rsid w:val="00BE109A"/>
    <w:rsid w:val="00BE50CF"/>
    <w:rsid w:val="00BE518B"/>
    <w:rsid w:val="00BF2176"/>
    <w:rsid w:val="00BF3DA9"/>
    <w:rsid w:val="00BF5E59"/>
    <w:rsid w:val="00BF64D8"/>
    <w:rsid w:val="00BF7A18"/>
    <w:rsid w:val="00C01DC8"/>
    <w:rsid w:val="00C0225E"/>
    <w:rsid w:val="00C03226"/>
    <w:rsid w:val="00C04067"/>
    <w:rsid w:val="00C04FB2"/>
    <w:rsid w:val="00C07792"/>
    <w:rsid w:val="00C1220F"/>
    <w:rsid w:val="00C12549"/>
    <w:rsid w:val="00C127E7"/>
    <w:rsid w:val="00C12987"/>
    <w:rsid w:val="00C155C2"/>
    <w:rsid w:val="00C156C9"/>
    <w:rsid w:val="00C15818"/>
    <w:rsid w:val="00C16B23"/>
    <w:rsid w:val="00C17AE0"/>
    <w:rsid w:val="00C211D9"/>
    <w:rsid w:val="00C2138A"/>
    <w:rsid w:val="00C22179"/>
    <w:rsid w:val="00C22DCF"/>
    <w:rsid w:val="00C240BC"/>
    <w:rsid w:val="00C25F05"/>
    <w:rsid w:val="00C30862"/>
    <w:rsid w:val="00C337B6"/>
    <w:rsid w:val="00C34B74"/>
    <w:rsid w:val="00C40F07"/>
    <w:rsid w:val="00C427F0"/>
    <w:rsid w:val="00C43174"/>
    <w:rsid w:val="00C44A3A"/>
    <w:rsid w:val="00C45B93"/>
    <w:rsid w:val="00C47161"/>
    <w:rsid w:val="00C51199"/>
    <w:rsid w:val="00C52214"/>
    <w:rsid w:val="00C553DA"/>
    <w:rsid w:val="00C55FE2"/>
    <w:rsid w:val="00C5734E"/>
    <w:rsid w:val="00C57C4C"/>
    <w:rsid w:val="00C60C0F"/>
    <w:rsid w:val="00C63AF6"/>
    <w:rsid w:val="00C65071"/>
    <w:rsid w:val="00C66724"/>
    <w:rsid w:val="00C66F41"/>
    <w:rsid w:val="00C70073"/>
    <w:rsid w:val="00C741AA"/>
    <w:rsid w:val="00C75309"/>
    <w:rsid w:val="00C75FDD"/>
    <w:rsid w:val="00C77CC9"/>
    <w:rsid w:val="00C833FC"/>
    <w:rsid w:val="00C918AC"/>
    <w:rsid w:val="00C925F5"/>
    <w:rsid w:val="00C93CE2"/>
    <w:rsid w:val="00C93E18"/>
    <w:rsid w:val="00C95671"/>
    <w:rsid w:val="00C96D98"/>
    <w:rsid w:val="00CA3CBD"/>
    <w:rsid w:val="00CA7DF4"/>
    <w:rsid w:val="00CB1647"/>
    <w:rsid w:val="00CB254B"/>
    <w:rsid w:val="00CB30FE"/>
    <w:rsid w:val="00CB6F13"/>
    <w:rsid w:val="00CB6FBE"/>
    <w:rsid w:val="00CC0DEF"/>
    <w:rsid w:val="00CC24BB"/>
    <w:rsid w:val="00CC2EB9"/>
    <w:rsid w:val="00CC32F4"/>
    <w:rsid w:val="00CC3AAC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D6AA3"/>
    <w:rsid w:val="00CE61C1"/>
    <w:rsid w:val="00CF09B8"/>
    <w:rsid w:val="00CF0A18"/>
    <w:rsid w:val="00CF1B96"/>
    <w:rsid w:val="00D01933"/>
    <w:rsid w:val="00D037AF"/>
    <w:rsid w:val="00D054DC"/>
    <w:rsid w:val="00D060D1"/>
    <w:rsid w:val="00D120DA"/>
    <w:rsid w:val="00D1210A"/>
    <w:rsid w:val="00D12869"/>
    <w:rsid w:val="00D150C3"/>
    <w:rsid w:val="00D151F8"/>
    <w:rsid w:val="00D21573"/>
    <w:rsid w:val="00D23747"/>
    <w:rsid w:val="00D239E8"/>
    <w:rsid w:val="00D26C48"/>
    <w:rsid w:val="00D27115"/>
    <w:rsid w:val="00D348B6"/>
    <w:rsid w:val="00D34D9D"/>
    <w:rsid w:val="00D406C7"/>
    <w:rsid w:val="00D4122A"/>
    <w:rsid w:val="00D43DC4"/>
    <w:rsid w:val="00D44313"/>
    <w:rsid w:val="00D51B75"/>
    <w:rsid w:val="00D535DC"/>
    <w:rsid w:val="00D561AF"/>
    <w:rsid w:val="00D60E23"/>
    <w:rsid w:val="00D6673C"/>
    <w:rsid w:val="00D71359"/>
    <w:rsid w:val="00D713C6"/>
    <w:rsid w:val="00D72F86"/>
    <w:rsid w:val="00D73A24"/>
    <w:rsid w:val="00D77214"/>
    <w:rsid w:val="00D809C1"/>
    <w:rsid w:val="00D81819"/>
    <w:rsid w:val="00D81828"/>
    <w:rsid w:val="00D82529"/>
    <w:rsid w:val="00D82F0F"/>
    <w:rsid w:val="00D86AC0"/>
    <w:rsid w:val="00D8782B"/>
    <w:rsid w:val="00D911A9"/>
    <w:rsid w:val="00D917E0"/>
    <w:rsid w:val="00D9362D"/>
    <w:rsid w:val="00D97011"/>
    <w:rsid w:val="00DA2347"/>
    <w:rsid w:val="00DA33BE"/>
    <w:rsid w:val="00DA35EA"/>
    <w:rsid w:val="00DA6CC2"/>
    <w:rsid w:val="00DA7519"/>
    <w:rsid w:val="00DA7F0C"/>
    <w:rsid w:val="00DB053F"/>
    <w:rsid w:val="00DB0C4C"/>
    <w:rsid w:val="00DB5C43"/>
    <w:rsid w:val="00DC1B6E"/>
    <w:rsid w:val="00DC28EF"/>
    <w:rsid w:val="00DC62B1"/>
    <w:rsid w:val="00DC7D1D"/>
    <w:rsid w:val="00DD23A4"/>
    <w:rsid w:val="00DD26A0"/>
    <w:rsid w:val="00DD4124"/>
    <w:rsid w:val="00DD4BAC"/>
    <w:rsid w:val="00DD5271"/>
    <w:rsid w:val="00DE1E2C"/>
    <w:rsid w:val="00DE4E66"/>
    <w:rsid w:val="00DE4F01"/>
    <w:rsid w:val="00DF0FCB"/>
    <w:rsid w:val="00DF121D"/>
    <w:rsid w:val="00DF28D5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393"/>
    <w:rsid w:val="00E136CF"/>
    <w:rsid w:val="00E27F2F"/>
    <w:rsid w:val="00E327D4"/>
    <w:rsid w:val="00E33826"/>
    <w:rsid w:val="00E35B50"/>
    <w:rsid w:val="00E4021C"/>
    <w:rsid w:val="00E42BAB"/>
    <w:rsid w:val="00E464CB"/>
    <w:rsid w:val="00E46C35"/>
    <w:rsid w:val="00E46D08"/>
    <w:rsid w:val="00E501D1"/>
    <w:rsid w:val="00E50856"/>
    <w:rsid w:val="00E5106E"/>
    <w:rsid w:val="00E51C70"/>
    <w:rsid w:val="00E51F80"/>
    <w:rsid w:val="00E535EC"/>
    <w:rsid w:val="00E554FC"/>
    <w:rsid w:val="00E60330"/>
    <w:rsid w:val="00E60A9F"/>
    <w:rsid w:val="00E60FC6"/>
    <w:rsid w:val="00E6227B"/>
    <w:rsid w:val="00E62FD2"/>
    <w:rsid w:val="00E636E1"/>
    <w:rsid w:val="00E71EF5"/>
    <w:rsid w:val="00E72357"/>
    <w:rsid w:val="00E72829"/>
    <w:rsid w:val="00E74785"/>
    <w:rsid w:val="00E7572D"/>
    <w:rsid w:val="00E81695"/>
    <w:rsid w:val="00E81B39"/>
    <w:rsid w:val="00E823E3"/>
    <w:rsid w:val="00E82584"/>
    <w:rsid w:val="00E84470"/>
    <w:rsid w:val="00E85B35"/>
    <w:rsid w:val="00E85EA3"/>
    <w:rsid w:val="00E97708"/>
    <w:rsid w:val="00EA1107"/>
    <w:rsid w:val="00EA23C8"/>
    <w:rsid w:val="00EA279B"/>
    <w:rsid w:val="00EA2E73"/>
    <w:rsid w:val="00EA6CC9"/>
    <w:rsid w:val="00EA73E2"/>
    <w:rsid w:val="00EB08BC"/>
    <w:rsid w:val="00EB0D46"/>
    <w:rsid w:val="00EB212E"/>
    <w:rsid w:val="00EB2B05"/>
    <w:rsid w:val="00EB4232"/>
    <w:rsid w:val="00EB66FF"/>
    <w:rsid w:val="00EB691F"/>
    <w:rsid w:val="00EB7DC6"/>
    <w:rsid w:val="00EC1897"/>
    <w:rsid w:val="00EC338D"/>
    <w:rsid w:val="00EC60B2"/>
    <w:rsid w:val="00ED0F57"/>
    <w:rsid w:val="00EE03FC"/>
    <w:rsid w:val="00EE09D9"/>
    <w:rsid w:val="00EE28F6"/>
    <w:rsid w:val="00EE2B81"/>
    <w:rsid w:val="00EE2F50"/>
    <w:rsid w:val="00EE4FAB"/>
    <w:rsid w:val="00EE57A5"/>
    <w:rsid w:val="00EE5A6F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06ABC"/>
    <w:rsid w:val="00F06C85"/>
    <w:rsid w:val="00F144F2"/>
    <w:rsid w:val="00F1455E"/>
    <w:rsid w:val="00F16013"/>
    <w:rsid w:val="00F1620B"/>
    <w:rsid w:val="00F231D0"/>
    <w:rsid w:val="00F23456"/>
    <w:rsid w:val="00F26630"/>
    <w:rsid w:val="00F33814"/>
    <w:rsid w:val="00F34C42"/>
    <w:rsid w:val="00F352B5"/>
    <w:rsid w:val="00F36F2E"/>
    <w:rsid w:val="00F37071"/>
    <w:rsid w:val="00F4223D"/>
    <w:rsid w:val="00F427A0"/>
    <w:rsid w:val="00F433CF"/>
    <w:rsid w:val="00F446A4"/>
    <w:rsid w:val="00F501DB"/>
    <w:rsid w:val="00F51679"/>
    <w:rsid w:val="00F52631"/>
    <w:rsid w:val="00F54189"/>
    <w:rsid w:val="00F55E76"/>
    <w:rsid w:val="00F564A4"/>
    <w:rsid w:val="00F609B0"/>
    <w:rsid w:val="00F60DF7"/>
    <w:rsid w:val="00F61019"/>
    <w:rsid w:val="00F62FE8"/>
    <w:rsid w:val="00F65D72"/>
    <w:rsid w:val="00F663DD"/>
    <w:rsid w:val="00F67D82"/>
    <w:rsid w:val="00F72F9D"/>
    <w:rsid w:val="00F742D5"/>
    <w:rsid w:val="00F76839"/>
    <w:rsid w:val="00F77F4A"/>
    <w:rsid w:val="00F8168E"/>
    <w:rsid w:val="00F823E0"/>
    <w:rsid w:val="00F8275A"/>
    <w:rsid w:val="00F83B2F"/>
    <w:rsid w:val="00F85DAF"/>
    <w:rsid w:val="00F86D5A"/>
    <w:rsid w:val="00F90587"/>
    <w:rsid w:val="00F97201"/>
    <w:rsid w:val="00FA19B6"/>
    <w:rsid w:val="00FA4704"/>
    <w:rsid w:val="00FA50E4"/>
    <w:rsid w:val="00FA6369"/>
    <w:rsid w:val="00FA6FAB"/>
    <w:rsid w:val="00FB084B"/>
    <w:rsid w:val="00FB547B"/>
    <w:rsid w:val="00FB5EEA"/>
    <w:rsid w:val="00FB670D"/>
    <w:rsid w:val="00FB6BE6"/>
    <w:rsid w:val="00FB79AD"/>
    <w:rsid w:val="00FB79DF"/>
    <w:rsid w:val="00FC004C"/>
    <w:rsid w:val="00FC3077"/>
    <w:rsid w:val="00FC5823"/>
    <w:rsid w:val="00FC5CE6"/>
    <w:rsid w:val="00FC723E"/>
    <w:rsid w:val="00FD1C1B"/>
    <w:rsid w:val="00FD3539"/>
    <w:rsid w:val="00FD3A5F"/>
    <w:rsid w:val="00FD66A7"/>
    <w:rsid w:val="00FD7713"/>
    <w:rsid w:val="00FE222E"/>
    <w:rsid w:val="00FE2A47"/>
    <w:rsid w:val="00FE2AAF"/>
    <w:rsid w:val="00FE62CF"/>
    <w:rsid w:val="00FE788B"/>
    <w:rsid w:val="00FF0233"/>
    <w:rsid w:val="00FF2C03"/>
    <w:rsid w:val="00FF5E32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,#090"/>
    </o:shapedefaults>
    <o:shapelayout v:ext="edit">
      <o:idmap v:ext="edit" data="2"/>
    </o:shapelayout>
  </w:shapeDefaults>
  <w:decimalSymbol w:val="."/>
  <w:listSeparator w:val=","/>
  <w14:docId w14:val="52BBB65F"/>
  <w15:docId w15:val="{7F5F614F-4D3F-46BF-A8AF-B3DB6CB4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962909"/>
    <w:pPr>
      <w:ind w:left="720"/>
      <w:contextualSpacing/>
    </w:pPr>
  </w:style>
  <w:style w:type="table" w:styleId="a5">
    <w:name w:val="Table Grid"/>
    <w:basedOn w:val="a1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65915"/>
  </w:style>
  <w:style w:type="paragraph" w:styleId="ad">
    <w:name w:val="footer"/>
    <w:basedOn w:val="a"/>
    <w:link w:val="ae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65915"/>
  </w:style>
  <w:style w:type="paragraph" w:styleId="af">
    <w:name w:val="caption"/>
    <w:basedOn w:val="a"/>
    <w:next w:val="a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a4">
    <w:name w:val="ย่อหน้ารายการ อักขระ"/>
    <w:aliases w:val="Table Heading อักขระ1"/>
    <w:basedOn w:val="a0"/>
    <w:link w:val="a3"/>
    <w:uiPriority w:val="34"/>
    <w:rsid w:val="00682572"/>
  </w:style>
  <w:style w:type="character" w:styleId="af0">
    <w:name w:val="Strong"/>
    <w:basedOn w:val="a0"/>
    <w:uiPriority w:val="22"/>
    <w:qFormat/>
    <w:rsid w:val="00180AE9"/>
    <w:rPr>
      <w:b/>
      <w:bCs/>
    </w:rPr>
  </w:style>
  <w:style w:type="character" w:styleId="af1">
    <w:name w:val="Hyperlink"/>
    <w:basedOn w:val="a0"/>
    <w:uiPriority w:val="99"/>
    <w:unhideWhenUsed/>
    <w:rsid w:val="006106AA"/>
    <w:rPr>
      <w:color w:val="0000FF" w:themeColor="hyperlink"/>
      <w:u w:val="single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รายการย่อหน้า อักขระ"/>
    <w:aliases w:val="Table Heading อักขระ"/>
    <w:basedOn w:val="a0"/>
    <w:uiPriority w:val="34"/>
    <w:rsid w:val="003F74B6"/>
  </w:style>
  <w:style w:type="paragraph" w:customStyle="1" w:styleId="Default">
    <w:name w:val="Default"/>
    <w:rsid w:val="006044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/>
    </w:rPr>
  </w:style>
  <w:style w:type="table" w:customStyle="1" w:styleId="4">
    <w:name w:val="เส้นตาราง4"/>
    <w:basedOn w:val="a1"/>
    <w:next w:val="a5"/>
    <w:uiPriority w:val="39"/>
    <w:rsid w:val="00E82584"/>
    <w:pPr>
      <w:spacing w:after="0" w:line="240" w:lineRule="auto"/>
    </w:pPr>
    <w:rPr>
      <w:rFonts w:eastAsia="Calibri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C2EA-E22E-4670-B8BE-211C3B9C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10</Pages>
  <Words>1700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user</cp:lastModifiedBy>
  <cp:revision>68</cp:revision>
  <cp:lastPrinted>2024-10-29T02:47:00Z</cp:lastPrinted>
  <dcterms:created xsi:type="dcterms:W3CDTF">2024-03-26T07:52:00Z</dcterms:created>
  <dcterms:modified xsi:type="dcterms:W3CDTF">2025-04-24T06:13:00Z</dcterms:modified>
</cp:coreProperties>
</file>